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8DF12" w14:textId="7777777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48"/>
          <w:szCs w:val="48"/>
        </w:rPr>
      </w:pPr>
      <w:r>
        <w:rPr>
          <w:b/>
          <w:color w:val="000099"/>
          <w:sz w:val="48"/>
          <w:szCs w:val="48"/>
        </w:rPr>
        <w:t>PERCORSO DI EDUCAZIONE CIVICA – CLASSI QUINTE</w:t>
      </w:r>
    </w:p>
    <w:p w14:paraId="4F229572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48"/>
          <w:szCs w:val="48"/>
        </w:rPr>
      </w:pPr>
      <w:bookmarkStart w:id="0" w:name="_heading=h.ox09m1vx7men" w:colFirst="0" w:colLast="0"/>
      <w:bookmarkEnd w:id="0"/>
    </w:p>
    <w:p w14:paraId="7CCC236E" w14:textId="7777777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8"/>
          <w:szCs w:val="28"/>
        </w:rPr>
      </w:pPr>
      <w:bookmarkStart w:id="1" w:name="_heading=h.tm3rkv490ag2" w:colFirst="0" w:colLast="0"/>
      <w:bookmarkEnd w:id="1"/>
      <w:r>
        <w:rPr>
          <w:b/>
          <w:color w:val="000099"/>
          <w:sz w:val="28"/>
          <w:szCs w:val="28"/>
        </w:rPr>
        <w:t>Il percorso di educazione civica per le classi quinte è composto da:</w:t>
      </w:r>
    </w:p>
    <w:p w14:paraId="3E783E2E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28"/>
          <w:szCs w:val="28"/>
        </w:rPr>
      </w:pPr>
      <w:bookmarkStart w:id="2" w:name="_heading=h.ux21zr6bdrzc" w:colFirst="0" w:colLast="0"/>
      <w:bookmarkEnd w:id="2"/>
    </w:p>
    <w:p w14:paraId="25F63112" w14:textId="326F7E5C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1. EDUCAZIONE FINANZIARIA, LE TRUFFE FINANZIARIE (</w:t>
      </w:r>
      <w:r w:rsidR="005F7EE9">
        <w:rPr>
          <w:b/>
          <w:color w:val="000099"/>
          <w:sz w:val="28"/>
          <w:szCs w:val="28"/>
        </w:rPr>
        <w:t>2</w:t>
      </w:r>
      <w:r w:rsidR="00CF1122">
        <w:rPr>
          <w:b/>
          <w:color w:val="000099"/>
          <w:sz w:val="28"/>
          <w:szCs w:val="28"/>
        </w:rPr>
        <w:t>4</w:t>
      </w:r>
      <w:r>
        <w:rPr>
          <w:b/>
          <w:color w:val="000099"/>
          <w:sz w:val="28"/>
          <w:szCs w:val="28"/>
        </w:rPr>
        <w:t xml:space="preserve"> ore escluse opzionali)</w:t>
      </w:r>
    </w:p>
    <w:p w14:paraId="70C54884" w14:textId="2A21ED6D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8"/>
          <w:szCs w:val="28"/>
        </w:rPr>
      </w:pPr>
      <w:bookmarkStart w:id="3" w:name="_heading=h.duy19rvrxfss" w:colFirst="0" w:colLast="0"/>
      <w:bookmarkEnd w:id="3"/>
      <w:r>
        <w:rPr>
          <w:b/>
          <w:color w:val="000099"/>
          <w:sz w:val="28"/>
          <w:szCs w:val="28"/>
        </w:rPr>
        <w:t>2. EDUCAZIONE ALLA LEGALITÀ ATTRAVERSO LA PROMOZIONE DI PRINCIPI, VALORI E COMPORTAMENTI DI CONTRASTO ALLA CRIMINALITÀ ORGANIZZATA</w:t>
      </w:r>
      <w:r w:rsidR="00CF1122">
        <w:rPr>
          <w:b/>
          <w:color w:val="000099"/>
          <w:sz w:val="28"/>
          <w:szCs w:val="28"/>
        </w:rPr>
        <w:t xml:space="preserve"> (</w:t>
      </w:r>
      <w:r w:rsidR="00A10626">
        <w:rPr>
          <w:b/>
          <w:color w:val="000099"/>
          <w:sz w:val="28"/>
          <w:szCs w:val="28"/>
        </w:rPr>
        <w:t>20</w:t>
      </w:r>
      <w:r w:rsidR="00CF1122">
        <w:rPr>
          <w:b/>
          <w:color w:val="000099"/>
          <w:sz w:val="28"/>
          <w:szCs w:val="28"/>
        </w:rPr>
        <w:t xml:space="preserve"> ore)</w:t>
      </w:r>
    </w:p>
    <w:p w14:paraId="5B7BED02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28"/>
          <w:szCs w:val="28"/>
        </w:rPr>
      </w:pPr>
      <w:bookmarkStart w:id="4" w:name="_heading=h.hd9l3fsi6i1d" w:colFirst="0" w:colLast="0"/>
      <w:bookmarkEnd w:id="4"/>
    </w:p>
    <w:p w14:paraId="3C4045B6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28"/>
          <w:szCs w:val="28"/>
        </w:rPr>
      </w:pPr>
      <w:bookmarkStart w:id="5" w:name="_heading=h.830so3z6byic" w:colFirst="0" w:colLast="0"/>
      <w:bookmarkEnd w:id="5"/>
    </w:p>
    <w:p w14:paraId="08BF24BF" w14:textId="7777777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8"/>
          <w:szCs w:val="28"/>
        </w:rPr>
      </w:pPr>
      <w:bookmarkStart w:id="6" w:name="_heading=h.y057228jrl2g" w:colFirst="0" w:colLast="0"/>
      <w:bookmarkEnd w:id="6"/>
      <w:r>
        <w:rPr>
          <w:b/>
          <w:color w:val="000099"/>
          <w:sz w:val="28"/>
          <w:szCs w:val="28"/>
        </w:rPr>
        <w:t>Per un totale di minimo 33 ore</w:t>
      </w:r>
    </w:p>
    <w:p w14:paraId="27F16DC2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740C720E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48"/>
          <w:szCs w:val="48"/>
        </w:rPr>
      </w:pPr>
      <w:bookmarkStart w:id="7" w:name="_heading=h.jipfq1bulygy" w:colFirst="0" w:colLast="0"/>
      <w:bookmarkEnd w:id="7"/>
    </w:p>
    <w:p w14:paraId="1C808756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48"/>
          <w:szCs w:val="48"/>
        </w:rPr>
      </w:pPr>
      <w:bookmarkStart w:id="8" w:name="_heading=h.ra2cb0ng9h03" w:colFirst="0" w:colLast="0"/>
      <w:bookmarkEnd w:id="8"/>
    </w:p>
    <w:p w14:paraId="09D4B8A6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48"/>
          <w:szCs w:val="48"/>
        </w:rPr>
      </w:pPr>
      <w:bookmarkStart w:id="9" w:name="_heading=h.3hns85a75gsi" w:colFirst="0" w:colLast="0"/>
      <w:bookmarkEnd w:id="9"/>
    </w:p>
    <w:p w14:paraId="40BC79F1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48"/>
          <w:szCs w:val="48"/>
        </w:rPr>
      </w:pPr>
      <w:bookmarkStart w:id="10" w:name="_heading=h.dri21ua2u92b" w:colFirst="0" w:colLast="0"/>
      <w:bookmarkEnd w:id="10"/>
    </w:p>
    <w:p w14:paraId="199EF0E3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48"/>
          <w:szCs w:val="48"/>
        </w:rPr>
      </w:pPr>
      <w:bookmarkStart w:id="11" w:name="_heading=h.f04y993urvwf" w:colFirst="0" w:colLast="0"/>
      <w:bookmarkEnd w:id="11"/>
    </w:p>
    <w:p w14:paraId="018C023F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48"/>
          <w:szCs w:val="48"/>
        </w:rPr>
      </w:pPr>
      <w:bookmarkStart w:id="12" w:name="_heading=h.mwj4lf5xohij" w:colFirst="0" w:colLast="0"/>
      <w:bookmarkEnd w:id="12"/>
    </w:p>
    <w:p w14:paraId="733ECCD4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48"/>
          <w:szCs w:val="48"/>
        </w:rPr>
      </w:pPr>
      <w:bookmarkStart w:id="13" w:name="_heading=h.esatmscqltrz" w:colFirst="0" w:colLast="0"/>
      <w:bookmarkEnd w:id="13"/>
    </w:p>
    <w:p w14:paraId="4B44C5B8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48"/>
          <w:szCs w:val="48"/>
        </w:rPr>
      </w:pPr>
      <w:bookmarkStart w:id="14" w:name="_heading=h.k7wwwvbuwn0b" w:colFirst="0" w:colLast="0"/>
      <w:bookmarkEnd w:id="14"/>
    </w:p>
    <w:p w14:paraId="28620E05" w14:textId="5AC0DE56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41E7118" w14:textId="0EE5761F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13F132EB" w14:textId="273B28EE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39DF7D9" w14:textId="7E39FAF2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115D222F" w14:textId="3CF519C0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1E9A8D4" w14:textId="1BFE8AD6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0F20E19A" w14:textId="7B7B8AB6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4D856A0B" w14:textId="124200A4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091F427D" w14:textId="0F465DA6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1983718A" w14:textId="62A77281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4CE0A19E" w14:textId="60A513AC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7F08F31" w14:textId="22B21F3F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6658290" w14:textId="1F4E9D84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5FD8435" w14:textId="09C5A206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7DE57F91" w14:textId="77777777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54C0980D" w14:textId="3284B6E1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lastRenderedPageBreak/>
        <w:t>1.EDUCAZIONE FINANZIARIA, LE TRUFFE FINANZIARIE</w:t>
      </w:r>
    </w:p>
    <w:p w14:paraId="6AA29DE4" w14:textId="77777777" w:rsidR="00CF7CA0" w:rsidRDefault="00CF7CA0" w:rsidP="00CF7CA0">
      <w:pPr>
        <w:widowControl w:val="0"/>
        <w:jc w:val="both"/>
        <w:rPr>
          <w:b/>
          <w:color w:val="000099"/>
          <w:sz w:val="24"/>
          <w:szCs w:val="24"/>
        </w:rPr>
      </w:pPr>
      <w:bookmarkStart w:id="15" w:name="_heading=h.98j4vxm9wrhd" w:colFirst="0" w:colLast="0"/>
      <w:bookmarkEnd w:id="15"/>
      <w:r>
        <w:rPr>
          <w:b/>
          <w:color w:val="000099"/>
          <w:sz w:val="24"/>
          <w:szCs w:val="24"/>
        </w:rPr>
        <w:t>COMPETENZE NUOVE LINEE GUIDA 2024</w:t>
      </w:r>
    </w:p>
    <w:p w14:paraId="48813439" w14:textId="7777777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 8</w:t>
      </w:r>
    </w:p>
    <w:p w14:paraId="1FBD3A2A" w14:textId="7777777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MATURARE SCELTE E CONDOTTE DI TUTELA DEL RISPARMIO E ASSICURATIVA NONCHÉ DI PIANIFICAZIONE DI PERCORSI PREVIDENZIALI E DI UTILIZZO RESPONSABILE DELLE RISORSE FINANZIARIE. RICONOSCERE IL VALORE DELL’IMPRESA E DELL’INIZIATIVA ECONOMICA PRIVATA.</w:t>
      </w:r>
    </w:p>
    <w:p w14:paraId="396D0D5D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16" w:name="_heading=h.xtbwe8i35dre" w:colFirst="0" w:colLast="0"/>
      <w:bookmarkEnd w:id="16"/>
    </w:p>
    <w:p w14:paraId="27A673CA" w14:textId="7777777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17" w:name="_heading=h.gjdgxs" w:colFirst="0" w:colLast="0"/>
      <w:bookmarkEnd w:id="17"/>
      <w:r>
        <w:rPr>
          <w:b/>
          <w:color w:val="000099"/>
          <w:sz w:val="24"/>
          <w:szCs w:val="24"/>
        </w:rPr>
        <w:t>OBIETTIVI DI APPRENDIMENTO</w:t>
      </w:r>
    </w:p>
    <w:p w14:paraId="37B4DF67" w14:textId="1D0F0FE9" w:rsidR="0098270D" w:rsidRDefault="00490C5F" w:rsidP="003533F6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bookmarkStart w:id="18" w:name="_heading=h.i95w81taid7" w:colFirst="0" w:colLast="0"/>
      <w:bookmarkEnd w:id="18"/>
      <w:r>
        <w:rPr>
          <w:color w:val="000099"/>
          <w:sz w:val="24"/>
          <w:szCs w:val="24"/>
        </w:rPr>
        <w:t xml:space="preserve">8.1 Analizzare le variazioni del valore del denaro nel tempo (inflazione e tasso d’interesse) e le variazioni del prezzo di un bene nel tempo e nello spazio in base ai fattori di domanda e offerta </w:t>
      </w:r>
    </w:p>
    <w:p w14:paraId="30EB5626" w14:textId="77777777" w:rsidR="0098270D" w:rsidRDefault="00490C5F" w:rsidP="003533F6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bookmarkStart w:id="19" w:name="_heading=h.owiqvkwhuk6u" w:colFirst="0" w:colLast="0"/>
      <w:bookmarkEnd w:id="19"/>
      <w:r>
        <w:rPr>
          <w:color w:val="000099"/>
          <w:sz w:val="24"/>
          <w:szCs w:val="24"/>
        </w:rPr>
        <w:t>Analizzare il ruolo di banche, assicurazioni e intermediari finanziari e le possibilità di finanziamento e investimento per valutarne opportunità e rischi.</w:t>
      </w:r>
    </w:p>
    <w:p w14:paraId="4F54C094" w14:textId="65E21A42" w:rsidR="0098270D" w:rsidRDefault="00490C5F" w:rsidP="003533F6">
      <w:pPr>
        <w:widowControl w:val="0"/>
        <w:tabs>
          <w:tab w:val="left" w:pos="183"/>
          <w:tab w:val="left" w:pos="1814"/>
          <w:tab w:val="left" w:pos="7240"/>
        </w:tabs>
        <w:spacing w:before="5" w:after="0"/>
        <w:ind w:right="10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8.2 Conoscere le forme di accantonamento, investimento, risparmio e le funzioni degli istituti di credito e degli operatori finanziari.  Amministrare le proprie risorse economiche nel rispetto di leggi e regole, tenendo conto delle opportunità e dei rischi delle diverse forme di investimento, anche al fine di valorizzare e tutelare il patrimonio privato.</w:t>
      </w:r>
    </w:p>
    <w:p w14:paraId="016CC044" w14:textId="1793D2EA" w:rsidR="0098270D" w:rsidRDefault="00490C5F" w:rsidP="003533F6">
      <w:pPr>
        <w:widowControl w:val="0"/>
        <w:tabs>
          <w:tab w:val="left" w:pos="183"/>
          <w:tab w:val="left" w:pos="1814"/>
          <w:tab w:val="left" w:pos="7240"/>
        </w:tabs>
        <w:spacing w:before="5" w:after="0"/>
        <w:ind w:right="100"/>
        <w:jc w:val="both"/>
        <w:rPr>
          <w:b/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Individuare i propri bisogni e</w:t>
      </w:r>
      <w:r w:rsidR="003533F6">
        <w:rPr>
          <w:color w:val="000099"/>
          <w:sz w:val="24"/>
          <w:szCs w:val="24"/>
        </w:rPr>
        <w:t>d</w:t>
      </w:r>
      <w:r>
        <w:rPr>
          <w:color w:val="000099"/>
          <w:sz w:val="24"/>
          <w:szCs w:val="24"/>
        </w:rPr>
        <w:t xml:space="preserve"> aspirazioni, in base alle proprie disponibilità economiche, stabilire priorità e pianificare le spese, attuando strategie e strumenti di tutela e valorizzazione del proprio patrimonio.</w:t>
      </w:r>
    </w:p>
    <w:p w14:paraId="4418A3A8" w14:textId="77777777" w:rsidR="0098270D" w:rsidRDefault="0098270D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bookmarkStart w:id="20" w:name="_heading=h.ucjk4vg7c8ey" w:colFirst="0" w:colLast="0"/>
      <w:bookmarkEnd w:id="20"/>
    </w:p>
    <w:p w14:paraId="004B2B4B" w14:textId="7777777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21" w:name="_heading=h.9icwywprrxnd" w:colFirst="0" w:colLast="0"/>
      <w:bookmarkEnd w:id="21"/>
      <w:r>
        <w:rPr>
          <w:b/>
          <w:color w:val="000099"/>
          <w:sz w:val="24"/>
          <w:szCs w:val="24"/>
        </w:rPr>
        <w:t>COMPETENZA 9</w:t>
      </w:r>
    </w:p>
    <w:p w14:paraId="5EC89138" w14:textId="7777777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22" w:name="_heading=h.6y63radc55aw" w:colFirst="0" w:colLast="0"/>
      <w:bookmarkEnd w:id="22"/>
      <w:r>
        <w:rPr>
          <w:b/>
          <w:color w:val="000099"/>
          <w:sz w:val="24"/>
          <w:szCs w:val="24"/>
        </w:rPr>
        <w:t>MATURARE SCELTE E CONDOTTE DI CONTRASTO ALL’ILLEGALITÀ</w:t>
      </w:r>
    </w:p>
    <w:p w14:paraId="4F77FB4B" w14:textId="77777777" w:rsidR="0098270D" w:rsidRDefault="0098270D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bookmarkStart w:id="23" w:name="_heading=h.u6ksndt6edp3" w:colFirst="0" w:colLast="0"/>
      <w:bookmarkEnd w:id="23"/>
    </w:p>
    <w:p w14:paraId="48F04E54" w14:textId="7777777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45F9BD70" w14:textId="77777777" w:rsidR="0098270D" w:rsidRDefault="00490C5F" w:rsidP="003533F6">
      <w:pPr>
        <w:widowControl w:val="0"/>
        <w:tabs>
          <w:tab w:val="left" w:pos="183"/>
          <w:tab w:val="left" w:pos="1814"/>
          <w:tab w:val="left" w:pos="7240"/>
        </w:tabs>
        <w:spacing w:before="5" w:after="0"/>
        <w:ind w:right="10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9.1 Analizzare gli effetti della criminalità sullo sviluppo socio-economico e sulla libertà e sicurezza delle persone</w:t>
      </w:r>
    </w:p>
    <w:p w14:paraId="18E5521F" w14:textId="77777777" w:rsidR="0098270D" w:rsidRDefault="00490C5F" w:rsidP="003533F6">
      <w:pPr>
        <w:widowControl w:val="0"/>
        <w:tabs>
          <w:tab w:val="left" w:pos="183"/>
          <w:tab w:val="left" w:pos="1814"/>
          <w:tab w:val="left" w:pos="7240"/>
        </w:tabs>
        <w:spacing w:before="5" w:after="0"/>
        <w:ind w:right="10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Sviluppare il senso del rispetto delle persone, delle libertà individuali e della proprietà privata, dei beni pubblici in quanto beni di tutti i cittadini.</w:t>
      </w:r>
    </w:p>
    <w:p w14:paraId="308C4056" w14:textId="77777777" w:rsidR="0098270D" w:rsidRDefault="0098270D">
      <w:pPr>
        <w:widowControl w:val="0"/>
        <w:tabs>
          <w:tab w:val="left" w:pos="183"/>
          <w:tab w:val="left" w:pos="1814"/>
          <w:tab w:val="left" w:pos="7240"/>
        </w:tabs>
        <w:spacing w:before="5" w:after="0"/>
        <w:ind w:right="100"/>
        <w:rPr>
          <w:color w:val="000099"/>
          <w:sz w:val="24"/>
          <w:szCs w:val="24"/>
        </w:rPr>
      </w:pPr>
    </w:p>
    <w:p w14:paraId="0F8CEB40" w14:textId="77777777" w:rsidR="0098270D" w:rsidRDefault="00490C5F" w:rsidP="003533F6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  10</w:t>
      </w:r>
      <w:r>
        <w:rPr>
          <w:color w:val="000099"/>
          <w:sz w:val="24"/>
          <w:szCs w:val="24"/>
        </w:rPr>
        <w:t xml:space="preserve"> </w:t>
      </w:r>
    </w:p>
    <w:p w14:paraId="2C29BF15" w14:textId="74629BAE" w:rsidR="0098270D" w:rsidRDefault="00490C5F" w:rsidP="003533F6">
      <w:pPr>
        <w:widowControl w:val="0"/>
        <w:spacing w:after="0" w:line="232" w:lineRule="auto"/>
        <w:ind w:right="29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SVILUPPARE LA CAPACITÀ DI ACCEDERE ALLE INFORMAZIONI, ALLE FONTI, AI CONTENUTI DIGITALI, IN MODO CRITICO, RESPONSABILE E CONSAPEVOLE.</w:t>
      </w:r>
    </w:p>
    <w:p w14:paraId="58945162" w14:textId="77777777" w:rsidR="0098270D" w:rsidRDefault="0098270D" w:rsidP="003533F6">
      <w:pPr>
        <w:widowControl w:val="0"/>
        <w:spacing w:after="0" w:line="232" w:lineRule="auto"/>
        <w:ind w:right="29"/>
        <w:jc w:val="both"/>
        <w:rPr>
          <w:color w:val="000099"/>
          <w:sz w:val="24"/>
          <w:szCs w:val="24"/>
        </w:rPr>
      </w:pPr>
    </w:p>
    <w:p w14:paraId="4D0304C0" w14:textId="77777777" w:rsidR="0098270D" w:rsidRDefault="00490C5F" w:rsidP="003533F6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24" w:name="_heading=h.o4go90nanfbc" w:colFirst="0" w:colLast="0"/>
      <w:bookmarkEnd w:id="24"/>
      <w:r>
        <w:rPr>
          <w:b/>
          <w:color w:val="000099"/>
          <w:sz w:val="24"/>
          <w:szCs w:val="24"/>
        </w:rPr>
        <w:t>OBIETTIVI DI APPRENDIMENTO</w:t>
      </w:r>
    </w:p>
    <w:p w14:paraId="07DA2606" w14:textId="77777777" w:rsidR="0098270D" w:rsidRDefault="00490C5F" w:rsidP="003533F6">
      <w:pPr>
        <w:widowControl w:val="0"/>
        <w:spacing w:after="0" w:line="225" w:lineRule="auto"/>
        <w:ind w:right="1809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10.1 Analizzare, confrontare e valutare criticamente la credibilità e l’affidabilità delle fonti. Analizzare, interpretare e valutare in</w:t>
      </w:r>
      <w:r>
        <w:rPr>
          <w:color w:val="4F6228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maniera critica dati, informazioni e contenuti digitali.  Distinguere i fatti dalle opinioni.</w:t>
      </w:r>
    </w:p>
    <w:p w14:paraId="56F179B6" w14:textId="77777777" w:rsidR="0098270D" w:rsidRDefault="0098270D" w:rsidP="003533F6">
      <w:pPr>
        <w:widowControl w:val="0"/>
        <w:spacing w:after="0" w:line="225" w:lineRule="auto"/>
        <w:ind w:right="1809"/>
        <w:jc w:val="both"/>
        <w:rPr>
          <w:color w:val="000099"/>
          <w:sz w:val="24"/>
          <w:szCs w:val="24"/>
        </w:rPr>
      </w:pPr>
    </w:p>
    <w:p w14:paraId="08D72A8A" w14:textId="77777777" w:rsidR="0098270D" w:rsidRDefault="00490C5F" w:rsidP="003533F6">
      <w:pPr>
        <w:spacing w:after="0"/>
        <w:jc w:val="both"/>
        <w:rPr>
          <w:b/>
          <w:color w:val="499C32"/>
          <w:sz w:val="24"/>
          <w:szCs w:val="24"/>
        </w:rPr>
      </w:pPr>
      <w:r>
        <w:rPr>
          <w:b/>
          <w:color w:val="000099"/>
          <w:sz w:val="24"/>
          <w:szCs w:val="24"/>
        </w:rPr>
        <w:t>COMPETENZA 11</w:t>
      </w:r>
    </w:p>
    <w:p w14:paraId="0C2F02C0" w14:textId="77777777" w:rsidR="0098270D" w:rsidRDefault="00490C5F" w:rsidP="003533F6">
      <w:pPr>
        <w:spacing w:after="0"/>
        <w:jc w:val="both"/>
        <w:rPr>
          <w:rFonts w:ascii="Arial" w:eastAsia="Arial" w:hAnsi="Arial" w:cs="Arial"/>
          <w:b/>
          <w:color w:val="499C32"/>
        </w:rPr>
      </w:pPr>
      <w:r>
        <w:rPr>
          <w:b/>
          <w:color w:val="000099"/>
          <w:sz w:val="24"/>
          <w:szCs w:val="24"/>
        </w:rPr>
        <w:t>INDIVIDUARE FORME DI COMUNICAZIONE DIGITALE ADEGUATE, ADOTTANDO E RISPETTANDO LE REGOLE COMPORTAMENTALI PROPRIE DI CIASCUN CONTESTO COMUNICATIVO</w:t>
      </w:r>
      <w:r>
        <w:rPr>
          <w:b/>
          <w:color w:val="499C32"/>
          <w:sz w:val="24"/>
          <w:szCs w:val="24"/>
        </w:rPr>
        <w:t>.</w:t>
      </w:r>
    </w:p>
    <w:p w14:paraId="028946C9" w14:textId="77777777" w:rsidR="0098270D" w:rsidRDefault="0098270D" w:rsidP="003533F6">
      <w:pPr>
        <w:spacing w:after="0"/>
        <w:jc w:val="both"/>
        <w:rPr>
          <w:rFonts w:ascii="Arial" w:eastAsia="Arial" w:hAnsi="Arial" w:cs="Arial"/>
          <w:color w:val="499C32"/>
        </w:rPr>
      </w:pPr>
    </w:p>
    <w:p w14:paraId="676D47FC" w14:textId="77777777" w:rsidR="0098270D" w:rsidRDefault="00490C5F" w:rsidP="003533F6">
      <w:pPr>
        <w:widowControl w:val="0"/>
        <w:spacing w:after="0" w:line="240" w:lineRule="auto"/>
        <w:jc w:val="both"/>
        <w:rPr>
          <w:b/>
          <w:color w:val="499C32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666F8CE0" w14:textId="77777777" w:rsidR="0098270D" w:rsidRDefault="00490C5F" w:rsidP="003533F6">
      <w:pPr>
        <w:widowControl w:val="0"/>
        <w:spacing w:after="0" w:line="240" w:lineRule="auto"/>
        <w:jc w:val="both"/>
        <w:rPr>
          <w:rFonts w:ascii="Arial" w:eastAsia="Arial" w:hAnsi="Arial" w:cs="Arial"/>
          <w:color w:val="499C32"/>
        </w:rPr>
      </w:pPr>
      <w:r>
        <w:rPr>
          <w:color w:val="000099"/>
          <w:sz w:val="24"/>
          <w:szCs w:val="24"/>
        </w:rPr>
        <w:t xml:space="preserve">11.1 Conoscere e applicare criticamente le norme comportamentali e le regole di corretto utilizzo degli strumenti e l’interazione con gli ambienti digitali, comprendendone le potenzialità per una </w:t>
      </w:r>
      <w:r>
        <w:rPr>
          <w:color w:val="000099"/>
          <w:sz w:val="24"/>
          <w:szCs w:val="24"/>
        </w:rPr>
        <w:lastRenderedPageBreak/>
        <w:t>comunicazione costruttiva ed efficace.</w:t>
      </w:r>
    </w:p>
    <w:p w14:paraId="6351A94C" w14:textId="77777777" w:rsidR="00CF7CA0" w:rsidRDefault="00CF7CA0">
      <w:pPr>
        <w:spacing w:after="0"/>
        <w:rPr>
          <w:b/>
          <w:color w:val="000099"/>
          <w:sz w:val="24"/>
          <w:szCs w:val="24"/>
        </w:rPr>
      </w:pPr>
    </w:p>
    <w:p w14:paraId="1FA182A8" w14:textId="7B902112" w:rsidR="0098270D" w:rsidRDefault="00490C5F">
      <w:pPr>
        <w:spacing w:after="0"/>
        <w:rPr>
          <w:b/>
          <w:color w:val="499C32"/>
          <w:sz w:val="24"/>
          <w:szCs w:val="24"/>
        </w:rPr>
      </w:pPr>
      <w:r>
        <w:rPr>
          <w:b/>
          <w:color w:val="000099"/>
          <w:sz w:val="24"/>
          <w:szCs w:val="24"/>
        </w:rPr>
        <w:t>COMPETENZA 12</w:t>
      </w:r>
    </w:p>
    <w:p w14:paraId="2AA63F79" w14:textId="77777777" w:rsidR="0098270D" w:rsidRDefault="00490C5F">
      <w:pPr>
        <w:spacing w:after="0"/>
        <w:rPr>
          <w:b/>
          <w:color w:val="499C32"/>
          <w:sz w:val="24"/>
          <w:szCs w:val="24"/>
        </w:rPr>
      </w:pPr>
      <w:r>
        <w:rPr>
          <w:b/>
          <w:color w:val="000099"/>
          <w:sz w:val="24"/>
          <w:szCs w:val="24"/>
        </w:rPr>
        <w:t>GESTIRE L'IDENTITÀ DIGITALE E I DATI DELLA RETE, SALVAGUARDANDO LA PROPRIA E ALTRUI SICUREZZA NEGLI AMBIENTI DIGITALI, EVITANDO MINACCE PER LA SALUTE E IL BENESSERE FISICO E PSICOLOGICO DI SÉ E DEGLI ALTRI.</w:t>
      </w:r>
    </w:p>
    <w:p w14:paraId="46DDDA60" w14:textId="77777777" w:rsidR="0098270D" w:rsidRDefault="0098270D">
      <w:pPr>
        <w:spacing w:after="0"/>
        <w:rPr>
          <w:b/>
          <w:color w:val="000099"/>
          <w:sz w:val="24"/>
          <w:szCs w:val="24"/>
        </w:rPr>
      </w:pPr>
    </w:p>
    <w:p w14:paraId="480F7169" w14:textId="77777777" w:rsidR="0098270D" w:rsidRDefault="00490C5F">
      <w:pPr>
        <w:widowControl w:val="0"/>
        <w:spacing w:after="0" w:line="240" w:lineRule="auto"/>
        <w:jc w:val="both"/>
        <w:rPr>
          <w:rFonts w:ascii="Arial" w:eastAsia="Arial" w:hAnsi="Arial" w:cs="Arial"/>
          <w:color w:val="499C32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137EAF80" w14:textId="77777777" w:rsidR="0098270D" w:rsidRDefault="00490C5F">
      <w:pPr>
        <w:spacing w:after="0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12.1 Analizzare le problematiche connesse alla gestione delle identità digitali, ai diritti del cittadino digitale e alle politiche sulla tutela della riservatezza e sulla protezione dei dati personali riferite ai servizi digitali. Favorire il passaggio da consumatori passivi a consumatori critici e protagonisti responsabili.</w:t>
      </w:r>
    </w:p>
    <w:p w14:paraId="7E1F799E" w14:textId="77777777" w:rsidR="0098270D" w:rsidRDefault="00490C5F" w:rsidP="003533F6">
      <w:pPr>
        <w:spacing w:after="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12.2 Conoscere e applicare le misure di sicurezza, protezione, tutela della riservatezza. Proteggere i dispositivi e i contenuti e comprendere i rischi e le minacce presenti negli ambienti digitali.</w:t>
      </w:r>
    </w:p>
    <w:p w14:paraId="1889A47A" w14:textId="77777777" w:rsidR="0098270D" w:rsidRDefault="00490C5F" w:rsidP="003533F6">
      <w:pPr>
        <w:spacing w:after="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12.3 Proteggere sé e gli altri da eventuali danni e minacce all’identità, ai dati e alla reputazione in ambienti digitali, adottando comportamenti e misure di sicurezza adeguati.</w:t>
      </w:r>
    </w:p>
    <w:p w14:paraId="73779C62" w14:textId="7537AFDD" w:rsidR="0098270D" w:rsidRDefault="00490C5F" w:rsidP="003533F6">
      <w:pPr>
        <w:spacing w:after="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12.4 Utilizzare e condividere informazioni personali proteggendo s</w:t>
      </w:r>
      <w:r w:rsidR="003533F6">
        <w:rPr>
          <w:color w:val="000099"/>
          <w:sz w:val="24"/>
          <w:szCs w:val="24"/>
        </w:rPr>
        <w:t>é</w:t>
      </w:r>
      <w:r>
        <w:rPr>
          <w:color w:val="000099"/>
          <w:sz w:val="24"/>
          <w:szCs w:val="24"/>
        </w:rPr>
        <w:t xml:space="preserve"> stessi e gli altri dai danni. </w:t>
      </w:r>
    </w:p>
    <w:p w14:paraId="4EB7410E" w14:textId="77777777" w:rsidR="0098270D" w:rsidRDefault="00490C5F" w:rsidP="003533F6">
      <w:pPr>
        <w:spacing w:after="0"/>
        <w:jc w:val="both"/>
        <w:rPr>
          <w:color w:val="499C32"/>
          <w:sz w:val="24"/>
          <w:szCs w:val="24"/>
        </w:rPr>
      </w:pPr>
      <w:r>
        <w:rPr>
          <w:color w:val="000099"/>
          <w:sz w:val="24"/>
          <w:szCs w:val="24"/>
        </w:rPr>
        <w:t>12.5 Conoscere l’importanza del “Regolamento sulla privacy” (Privacy Policy) che i servizi digitali predispongono per informare gli utenti sull’utilizzo dei dati personali raccolti.</w:t>
      </w:r>
    </w:p>
    <w:p w14:paraId="3F18CC64" w14:textId="77777777" w:rsidR="0098270D" w:rsidRDefault="0098270D">
      <w:pPr>
        <w:widowControl w:val="0"/>
        <w:spacing w:after="0" w:line="240" w:lineRule="auto"/>
        <w:jc w:val="both"/>
        <w:rPr>
          <w:color w:val="4F6228"/>
          <w:sz w:val="24"/>
          <w:szCs w:val="24"/>
        </w:rPr>
      </w:pPr>
    </w:p>
    <w:p w14:paraId="3565F205" w14:textId="77777777" w:rsidR="0098270D" w:rsidRDefault="00490C5F" w:rsidP="003533F6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ORE COMPLESSIVE: 17 (escluse le opzionali)</w:t>
      </w:r>
    </w:p>
    <w:p w14:paraId="23026D8E" w14:textId="77777777" w:rsidR="0098270D" w:rsidRDefault="0098270D">
      <w:pPr>
        <w:widowControl w:val="0"/>
        <w:spacing w:after="0" w:line="240" w:lineRule="auto"/>
        <w:ind w:left="360"/>
        <w:jc w:val="both"/>
        <w:rPr>
          <w:color w:val="000099"/>
          <w:sz w:val="24"/>
          <w:szCs w:val="24"/>
        </w:rPr>
      </w:pPr>
    </w:p>
    <w:p w14:paraId="1D34EE09" w14:textId="77777777" w:rsidR="0098270D" w:rsidRDefault="0098270D">
      <w:pPr>
        <w:widowControl w:val="0"/>
        <w:spacing w:after="0" w:line="240" w:lineRule="auto"/>
        <w:ind w:left="360"/>
        <w:jc w:val="both"/>
        <w:rPr>
          <w:color w:val="000099"/>
          <w:sz w:val="24"/>
          <w:szCs w:val="24"/>
        </w:rPr>
      </w:pPr>
    </w:p>
    <w:tbl>
      <w:tblPr>
        <w:tblStyle w:val="a1"/>
        <w:tblW w:w="10207" w:type="dxa"/>
        <w:tblInd w:w="-7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276"/>
        <w:gridCol w:w="1417"/>
        <w:gridCol w:w="1134"/>
        <w:gridCol w:w="2977"/>
        <w:gridCol w:w="1701"/>
      </w:tblGrid>
      <w:tr w:rsidR="002A5882" w14:paraId="4073BD76" w14:textId="77777777" w:rsidTr="002A5882">
        <w:trPr>
          <w:trHeight w:val="8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9CA212" w14:textId="77777777" w:rsidR="0098270D" w:rsidRDefault="00490C5F" w:rsidP="00A03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5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BDD6EE"/>
          </w:tcPr>
          <w:p w14:paraId="1E023501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OBIETTIVI DI APPRENDIMENTO</w:t>
            </w:r>
          </w:p>
        </w:tc>
        <w:tc>
          <w:tcPr>
            <w:tcW w:w="1417" w:type="dxa"/>
            <w:shd w:val="clear" w:color="auto" w:fill="BDD6EE"/>
          </w:tcPr>
          <w:p w14:paraId="55B81E23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1134" w:type="dxa"/>
            <w:shd w:val="clear" w:color="auto" w:fill="BDD6EE"/>
          </w:tcPr>
          <w:p w14:paraId="1368F617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2977" w:type="dxa"/>
            <w:shd w:val="clear" w:color="auto" w:fill="BDD6EE"/>
          </w:tcPr>
          <w:p w14:paraId="3CB58DDF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701" w:type="dxa"/>
            <w:shd w:val="clear" w:color="auto" w:fill="BDD6EE"/>
          </w:tcPr>
          <w:p w14:paraId="1C1082B9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98270D" w14:paraId="1FE0EA6B" w14:textId="77777777" w:rsidTr="002A5882">
        <w:trPr>
          <w:trHeight w:val="20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31EF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Test ingresso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0DE05E0B" w14:textId="38C9500F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8.2</w:t>
            </w:r>
          </w:p>
        </w:tc>
        <w:tc>
          <w:tcPr>
            <w:tcW w:w="1417" w:type="dxa"/>
            <w:shd w:val="clear" w:color="auto" w:fill="auto"/>
          </w:tcPr>
          <w:p w14:paraId="738472A8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14:paraId="3B2F8CBF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  <w:p w14:paraId="2A373CA7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41E8E2A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3409D47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0DE733A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0F74806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992BA62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D054840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EB18277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AE6C016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163CFF4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  <w:p w14:paraId="0D2D93D1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88C7A0A" w14:textId="77777777" w:rsidR="0098270D" w:rsidRDefault="00490C5F" w:rsidP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 e partecipata</w:t>
            </w:r>
          </w:p>
          <w:p w14:paraId="3032A58E" w14:textId="77777777" w:rsidR="0098270D" w:rsidRDefault="00490C5F" w:rsidP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*Test di ingresso su piattaforma Consob (analisi/grafici esiti):</w:t>
            </w:r>
          </w:p>
          <w:p w14:paraId="2205FCD9" w14:textId="77777777" w:rsidR="0098270D" w:rsidRDefault="0098270D" w:rsidP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color w:val="000099"/>
                <w:sz w:val="24"/>
                <w:szCs w:val="24"/>
              </w:rPr>
            </w:pPr>
          </w:p>
          <w:p w14:paraId="39B04BA6" w14:textId="77777777" w:rsidR="00CD77ED" w:rsidRDefault="00CF7CA0" w:rsidP="00CD77ED">
            <w:pPr>
              <w:pStyle w:val="NormaleWeb"/>
              <w:spacing w:before="0" w:beforeAutospacing="0" w:after="0" w:afterAutospacing="0"/>
            </w:pPr>
            <w:hyperlink r:id="rId6" w:history="1">
              <w:r w:rsidR="00CD77ED">
                <w:rPr>
                  <w:rStyle w:val="Collegamentoipertestuale"/>
                  <w:rFonts w:ascii="Calibri" w:hAnsi="Calibri" w:cs="Calibri"/>
                  <w:color w:val="1155CC"/>
                </w:rPr>
                <w:t>https://www.consob.it/web/investor-education/risk-tolerance</w:t>
              </w:r>
            </w:hyperlink>
          </w:p>
          <w:p w14:paraId="7ED1A363" w14:textId="77777777" w:rsidR="00CD77ED" w:rsidRDefault="00CD77ED" w:rsidP="00CD77ED">
            <w:pPr>
              <w:pStyle w:val="NormaleWeb"/>
              <w:spacing w:before="0" w:beforeAutospacing="0" w:after="0" w:afterAutospacing="0"/>
            </w:pPr>
          </w:p>
          <w:p w14:paraId="594F5CF2" w14:textId="77777777" w:rsidR="0098270D" w:rsidRDefault="00490C5F" w:rsidP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-Individuare varietà, specificità e dinamiche elementari dei sistemi economici e dei mercati</w:t>
            </w:r>
          </w:p>
        </w:tc>
        <w:tc>
          <w:tcPr>
            <w:tcW w:w="1701" w:type="dxa"/>
            <w:shd w:val="clear" w:color="auto" w:fill="auto"/>
          </w:tcPr>
          <w:p w14:paraId="54AD8555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</w:tc>
      </w:tr>
      <w:tr w:rsidR="0098270D" w14:paraId="4BB4E5DB" w14:textId="77777777" w:rsidTr="002A5882">
        <w:trPr>
          <w:trHeight w:val="8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CADD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Risparmio, previdenza, investimenti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64AC3868" w14:textId="75EA4E43" w:rsidR="0098270D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4CCE7524" w14:textId="77777777" w:rsidR="00BD4594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8.3 </w:t>
            </w:r>
          </w:p>
          <w:p w14:paraId="3DFCC97E" w14:textId="2770D5F3" w:rsidR="0098270D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8.5</w:t>
            </w:r>
          </w:p>
          <w:p w14:paraId="25CACD34" w14:textId="77777777" w:rsidR="0098270D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8.6</w:t>
            </w:r>
          </w:p>
          <w:p w14:paraId="702F02FA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6922EC6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11948CE" w14:textId="77777777" w:rsidR="0098270D" w:rsidRDefault="0098270D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20AEFBD" w14:textId="77777777" w:rsidR="0098270D" w:rsidRDefault="0098270D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89BE486" w14:textId="77777777" w:rsidR="0098270D" w:rsidRDefault="0098270D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0F9AD1BC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6CD6D0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Economia</w:t>
            </w:r>
          </w:p>
          <w:p w14:paraId="0779C847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</w:t>
            </w:r>
          </w:p>
        </w:tc>
        <w:tc>
          <w:tcPr>
            <w:tcW w:w="1134" w:type="dxa"/>
            <w:shd w:val="clear" w:color="auto" w:fill="auto"/>
          </w:tcPr>
          <w:p w14:paraId="6604EFAE" w14:textId="17EA78EC" w:rsidR="0098270D" w:rsidRDefault="00CF1122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2977" w:type="dxa"/>
            <w:shd w:val="clear" w:color="auto" w:fill="auto"/>
          </w:tcPr>
          <w:p w14:paraId="6D6327B0" w14:textId="77777777" w:rsidR="00CD77ED" w:rsidRDefault="00CD77ED" w:rsidP="00CD77ED">
            <w:pPr>
              <w:pStyle w:val="NormaleWeb"/>
              <w:spacing w:before="5" w:beforeAutospacing="0" w:after="0" w:afterAutospacing="0"/>
              <w:ind w:right="100"/>
            </w:pPr>
            <w:r>
              <w:rPr>
                <w:rFonts w:ascii="Calibri" w:hAnsi="Calibri" w:cs="Calibri"/>
                <w:color w:val="000099"/>
              </w:rPr>
              <w:t xml:space="preserve">Test </w:t>
            </w:r>
            <w:hyperlink r:id="rId7" w:history="1">
              <w:r>
                <w:rPr>
                  <w:rStyle w:val="Collegamentoipertestuale"/>
                  <w:rFonts w:ascii="Calibri" w:hAnsi="Calibri" w:cs="Calibri"/>
                  <w:color w:val="1155CC"/>
                </w:rPr>
                <w:t>https://www.consob.it/web/investor-</w:t>
              </w:r>
              <w:r>
                <w:rPr>
                  <w:rStyle w:val="Collegamentoipertestuale"/>
                  <w:rFonts w:ascii="Calibri" w:hAnsi="Calibri" w:cs="Calibri"/>
                  <w:color w:val="1155CC"/>
                </w:rPr>
                <w:lastRenderedPageBreak/>
                <w:t>education/budget-finanziario</w:t>
              </w:r>
            </w:hyperlink>
          </w:p>
          <w:p w14:paraId="07718400" w14:textId="77777777" w:rsidR="00CD77ED" w:rsidRDefault="00CD77ED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</w:p>
          <w:p w14:paraId="666BE6A3" w14:textId="4B75F62A" w:rsidR="0098270D" w:rsidRDefault="00490C5F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frontale:</w:t>
            </w:r>
          </w:p>
          <w:p w14:paraId="547BE1CA" w14:textId="71600E36" w:rsidR="0098270D" w:rsidRDefault="00490C5F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a)</w:t>
            </w:r>
            <w:r w:rsidR="002A5882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 xml:space="preserve">azioni, obbligazioni, fondi comuni, beni rifugio, prodotti di investimento assicurativi (polizze rivalutabili, polizze </w:t>
            </w:r>
            <w:proofErr w:type="spellStart"/>
            <w:r>
              <w:rPr>
                <w:color w:val="000099"/>
                <w:sz w:val="24"/>
                <w:szCs w:val="24"/>
              </w:rPr>
              <w:t>Linked</w:t>
            </w:r>
            <w:proofErr w:type="spellEnd"/>
            <w:r>
              <w:rPr>
                <w:color w:val="000099"/>
                <w:sz w:val="24"/>
                <w:szCs w:val="24"/>
              </w:rPr>
              <w:t>, polizze di capitalizzazione)</w:t>
            </w:r>
          </w:p>
          <w:p w14:paraId="7E27F723" w14:textId="77777777" w:rsidR="00CA3286" w:rsidRDefault="00490C5F" w:rsidP="00CA3286">
            <w:pPr>
              <w:spacing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b) Le autorità di vigilanza sui mercati finanziari e sugli intermediari:</w:t>
            </w:r>
            <w:r w:rsidR="00CA3286">
              <w:rPr>
                <w:color w:val="000099"/>
                <w:sz w:val="24"/>
                <w:szCs w:val="24"/>
              </w:rPr>
              <w:t xml:space="preserve"> </w:t>
            </w:r>
          </w:p>
          <w:p w14:paraId="0D8E7C48" w14:textId="261E9432" w:rsidR="0098270D" w:rsidRDefault="00490C5F" w:rsidP="00CA3286">
            <w:pPr>
              <w:spacing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Comitato di controllo, Autorità di vigilanza nazionali (Consob)</w:t>
            </w:r>
          </w:p>
        </w:tc>
        <w:tc>
          <w:tcPr>
            <w:tcW w:w="1701" w:type="dxa"/>
            <w:shd w:val="clear" w:color="auto" w:fill="auto"/>
          </w:tcPr>
          <w:p w14:paraId="2E429758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99"/>
                <w:sz w:val="18"/>
                <w:szCs w:val="18"/>
              </w:rPr>
            </w:pPr>
          </w:p>
        </w:tc>
      </w:tr>
      <w:tr w:rsidR="0098270D" w14:paraId="21EE2BB8" w14:textId="77777777" w:rsidTr="002A5882">
        <w:trPr>
          <w:trHeight w:val="2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E90F" w14:textId="77777777" w:rsidR="0098270D" w:rsidRDefault="00490C5F" w:rsidP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8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“Truffe, truffatori e truffati”</w:t>
            </w:r>
          </w:p>
          <w:p w14:paraId="1D13D0DF" w14:textId="77777777" w:rsidR="0098270D" w:rsidRDefault="0098270D" w:rsidP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8"/>
              <w:rPr>
                <w:color w:val="000099"/>
                <w:sz w:val="24"/>
                <w:szCs w:val="24"/>
              </w:rPr>
            </w:pPr>
          </w:p>
          <w:p w14:paraId="1C40CE8F" w14:textId="77777777" w:rsidR="0098270D" w:rsidRDefault="00490C5F" w:rsidP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8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-Esempi di grandi truffatori: Ponzi e Madoff (biografie, modelli di truffa) </w:t>
            </w:r>
          </w:p>
          <w:p w14:paraId="7D410BBA" w14:textId="77777777" w:rsidR="0098270D" w:rsidRDefault="0098270D" w:rsidP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8"/>
              <w:rPr>
                <w:color w:val="000099"/>
                <w:sz w:val="24"/>
                <w:szCs w:val="24"/>
              </w:rPr>
            </w:pPr>
          </w:p>
          <w:p w14:paraId="1C5F62E7" w14:textId="29A757E0" w:rsidR="0098270D" w:rsidRDefault="00490C5F" w:rsidP="0035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8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Contesto storico</w:t>
            </w:r>
            <w:r w:rsidR="003533F6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>USA: dai ruggenti anni ’20 alla crisi del ’29, i presidenti repubblicani (Harding, Coolidge e Hoover)</w:t>
            </w:r>
          </w:p>
          <w:p w14:paraId="1261FF8D" w14:textId="77777777" w:rsidR="0098270D" w:rsidRDefault="0098270D" w:rsidP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8"/>
              <w:rPr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0AF91" w14:textId="6771AD3E" w:rsidR="002A5882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 9.1</w:t>
            </w:r>
          </w:p>
          <w:p w14:paraId="54959093" w14:textId="75B66514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9.2</w:t>
            </w:r>
          </w:p>
          <w:p w14:paraId="08D834C4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96D031D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161D6D6B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01FB5B58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22EBFEA9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2955C02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6F79590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2331912D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3F9B3959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0F3E88B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1FB99581" w14:textId="473D4A55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</w:t>
            </w:r>
            <w:r w:rsidR="002A5882">
              <w:rPr>
                <w:color w:val="000099"/>
                <w:sz w:val="24"/>
                <w:szCs w:val="24"/>
              </w:rPr>
              <w:t>o</w:t>
            </w:r>
            <w:r>
              <w:rPr>
                <w:color w:val="000099"/>
                <w:sz w:val="24"/>
                <w:szCs w:val="24"/>
              </w:rPr>
              <w:t>9.1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2DA92E96" w14:textId="77777777" w:rsidR="0098270D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Storia</w:t>
            </w:r>
          </w:p>
          <w:p w14:paraId="4E6CF739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5553187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7059F07E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56BF38E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96B6A12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08D12C6E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BA21D0D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75415230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5FAECCD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65B6DEE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C952E28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218A78B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6E078BA" w14:textId="77777777" w:rsidR="0098270D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Inglese</w:t>
            </w:r>
          </w:p>
          <w:p w14:paraId="4C8473BA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0587F97" w14:textId="77777777" w:rsidR="0098270D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  <w:p w14:paraId="2E236F3E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206F5785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A7D536B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4F6225C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191123D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575A0CD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CA6AEDD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318F3EAF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F6496B7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30F6CDD6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07435F0A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3EA1C35F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ED0EAF4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  <w:p w14:paraId="0FD26B82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16731E0A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95427DE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0C8A5F5F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33796C52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43D5117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F5CCE40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3661407F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BF41A68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EA5F28D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786F9100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B1AA99A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78E97BD8" w14:textId="77777777" w:rsidR="0098270D" w:rsidRDefault="00490C5F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 e partecipata</w:t>
            </w:r>
          </w:p>
          <w:p w14:paraId="3040F3E6" w14:textId="77777777" w:rsidR="0098270D" w:rsidRDefault="00490C5F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*Visione video/lettura:</w:t>
            </w:r>
          </w:p>
          <w:p w14:paraId="46D97DB8" w14:textId="77777777" w:rsidR="0098270D" w:rsidRDefault="00490C5F" w:rsidP="00CA3286">
            <w:pP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C. Ponzi: biografia</w:t>
            </w:r>
          </w:p>
          <w:p w14:paraId="20B8DA68" w14:textId="4869CA99" w:rsidR="0098270D" w:rsidRDefault="00CF7CA0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hyperlink r:id="rId8" w:history="1">
              <w:r w:rsidR="00BD4594" w:rsidRPr="006279D1">
                <w:rPr>
                  <w:rStyle w:val="Collegamentoipertestuale"/>
                  <w:sz w:val="24"/>
                  <w:szCs w:val="24"/>
                </w:rPr>
                <w:t>http://www.visiogeist.com/blog/item/ponzi</w:t>
              </w:r>
            </w:hyperlink>
          </w:p>
          <w:p w14:paraId="6E9F8419" w14:textId="77777777" w:rsidR="0098270D" w:rsidRDefault="0098270D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</w:p>
          <w:p w14:paraId="789B9563" w14:textId="77777777" w:rsidR="0098270D" w:rsidRDefault="00490C5F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Slide CONSOB (allegate)</w:t>
            </w:r>
          </w:p>
          <w:p w14:paraId="03BEDCCC" w14:textId="77777777" w:rsidR="0098270D" w:rsidRDefault="0098270D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</w:p>
          <w:p w14:paraId="4C292BE4" w14:textId="77777777" w:rsidR="0098270D" w:rsidRDefault="00CF7CA0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hyperlink r:id="rId9">
              <w:r w:rsidR="00490C5F">
                <w:rPr>
                  <w:color w:val="000099"/>
                  <w:sz w:val="24"/>
                  <w:szCs w:val="24"/>
                </w:rPr>
                <w:t>https://www.youtube.com/watch?v=SFnQgcO_FnY</w:t>
              </w:r>
            </w:hyperlink>
          </w:p>
          <w:p w14:paraId="6285A2FE" w14:textId="77777777" w:rsidR="0098270D" w:rsidRDefault="00490C5F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Bernie Madoff</w:t>
            </w:r>
          </w:p>
          <w:p w14:paraId="3BCAC9F5" w14:textId="77777777" w:rsidR="0098270D" w:rsidRDefault="00CF7CA0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hyperlink r:id="rId10">
              <w:r w:rsidR="00490C5F">
                <w:rPr>
                  <w:color w:val="000099"/>
                  <w:sz w:val="24"/>
                  <w:szCs w:val="24"/>
                </w:rPr>
                <w:t>www.youtube.com/watch?v=B8kEdtiJl98</w:t>
              </w:r>
            </w:hyperlink>
          </w:p>
          <w:p w14:paraId="6DB2941E" w14:textId="77777777" w:rsidR="0098270D" w:rsidRDefault="00490C5F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Anni ‘20</w:t>
            </w:r>
          </w:p>
          <w:p w14:paraId="76E9341D" w14:textId="77777777" w:rsidR="0098270D" w:rsidRDefault="00CF7CA0" w:rsidP="00CA3286">
            <w:pP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hyperlink r:id="rId11">
              <w:r w:rsidR="00490C5F">
                <w:rPr>
                  <w:color w:val="000099"/>
                  <w:sz w:val="24"/>
                  <w:szCs w:val="24"/>
                </w:rPr>
                <w:t>https://www.youtube.com/watch?v=zoPJfzLqxc0</w:t>
              </w:r>
            </w:hyperlink>
          </w:p>
          <w:p w14:paraId="6B81280E" w14:textId="77777777" w:rsidR="0098270D" w:rsidRDefault="00CF7CA0" w:rsidP="00CA3286">
            <w:pP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hyperlink r:id="rId12">
              <w:r w:rsidR="00490C5F">
                <w:rPr>
                  <w:color w:val="000099"/>
                  <w:sz w:val="24"/>
                  <w:szCs w:val="24"/>
                </w:rPr>
                <w:t>http://win.storiain.net/arret/num167/artic7.asp</w:t>
              </w:r>
            </w:hyperlink>
          </w:p>
          <w:p w14:paraId="54EA941A" w14:textId="77777777" w:rsidR="0098270D" w:rsidRDefault="0098270D" w:rsidP="00CA3286">
            <w:pP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</w:p>
          <w:p w14:paraId="46407C64" w14:textId="77777777" w:rsidR="0098270D" w:rsidRDefault="00490C5F" w:rsidP="00CA3286">
            <w:pP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*Articoli in lingua inglese su truffa Ponzi</w:t>
            </w:r>
          </w:p>
          <w:p w14:paraId="32F0E517" w14:textId="77777777" w:rsidR="0098270D" w:rsidRDefault="00CF7CA0" w:rsidP="00CA3286">
            <w:pP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hyperlink r:id="rId13">
              <w:r w:rsidR="00490C5F">
                <w:rPr>
                  <w:color w:val="000099"/>
                  <w:sz w:val="24"/>
                  <w:szCs w:val="24"/>
                </w:rPr>
                <w:t>https://en.wikipedia.org/wiki/Charles_Ponzi</w:t>
              </w:r>
            </w:hyperlink>
          </w:p>
          <w:p w14:paraId="5E91783F" w14:textId="77777777" w:rsidR="0098270D" w:rsidRDefault="0098270D" w:rsidP="00CA3286">
            <w:pP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</w:p>
          <w:p w14:paraId="0DBF0160" w14:textId="77777777" w:rsidR="0098270D" w:rsidRDefault="00490C5F" w:rsidP="00CA3286">
            <w:pP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*Biografia Bernie Madoff in lingua inglese</w:t>
            </w:r>
          </w:p>
          <w:p w14:paraId="73A47658" w14:textId="77777777" w:rsidR="0098270D" w:rsidRDefault="00CF7CA0" w:rsidP="00CA3286">
            <w:pP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hyperlink r:id="rId14">
              <w:r w:rsidR="00490C5F">
                <w:rPr>
                  <w:color w:val="000099"/>
                  <w:sz w:val="24"/>
                  <w:szCs w:val="24"/>
                </w:rPr>
                <w:t>https://en.wikipedia.org/wiki/Bernie_Madoff</w:t>
              </w:r>
            </w:hyperlink>
          </w:p>
          <w:p w14:paraId="18431C51" w14:textId="77777777" w:rsidR="0098270D" w:rsidRDefault="00490C5F" w:rsidP="00CA3286">
            <w:pP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VISIONE FILM: “</w:t>
            </w:r>
            <w:proofErr w:type="spellStart"/>
            <w:r>
              <w:rPr>
                <w:color w:val="000099"/>
                <w:sz w:val="24"/>
                <w:szCs w:val="24"/>
              </w:rPr>
              <w:t>Wizard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of </w:t>
            </w:r>
            <w:proofErr w:type="spellStart"/>
            <w:r>
              <w:rPr>
                <w:color w:val="000099"/>
                <w:sz w:val="24"/>
                <w:szCs w:val="24"/>
              </w:rPr>
              <w:t>lies</w:t>
            </w:r>
            <w:proofErr w:type="spellEnd"/>
            <w:r>
              <w:rPr>
                <w:color w:val="000099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61A21435" w14:textId="2B64A1A2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Verifiche orali e/o semi</w:t>
            </w:r>
            <w:r w:rsidR="00BD4594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>strutturate</w:t>
            </w:r>
          </w:p>
        </w:tc>
      </w:tr>
      <w:tr w:rsidR="0098270D" w14:paraId="14BC8307" w14:textId="77777777" w:rsidTr="00490C5F">
        <w:trPr>
          <w:trHeight w:val="1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EBFD" w14:textId="77777777" w:rsidR="0098270D" w:rsidRDefault="00490C5F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8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“La truffa come reato”</w:t>
            </w:r>
          </w:p>
          <w:p w14:paraId="02DD20F4" w14:textId="77777777" w:rsidR="0098270D" w:rsidRDefault="00490C5F" w:rsidP="00CA3286">
            <w:pPr>
              <w:spacing w:after="0" w:line="259" w:lineRule="auto"/>
              <w:ind w:right="-118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Reato di truffa</w:t>
            </w:r>
          </w:p>
          <w:p w14:paraId="7845F486" w14:textId="77777777" w:rsidR="0098270D" w:rsidRDefault="00490C5F" w:rsidP="00CA3286">
            <w:pPr>
              <w:spacing w:after="0" w:line="259" w:lineRule="auto"/>
              <w:ind w:right="-118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Truffe finanziarie in Italia e all’estero</w:t>
            </w:r>
          </w:p>
          <w:p w14:paraId="22D0CF55" w14:textId="77777777" w:rsidR="00CA3286" w:rsidRDefault="00490C5F" w:rsidP="00CA3286">
            <w:pPr>
              <w:spacing w:after="0" w:line="259" w:lineRule="auto"/>
              <w:ind w:right="-118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Abusivismo finanziario: </w:t>
            </w:r>
          </w:p>
          <w:p w14:paraId="2EC2A840" w14:textId="267CF507" w:rsidR="0098270D" w:rsidRDefault="00490C5F" w:rsidP="00CA3286">
            <w:pPr>
              <w:spacing w:after="0" w:line="259" w:lineRule="auto"/>
              <w:ind w:right="-118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approfondimento ed esempi.</w:t>
            </w:r>
          </w:p>
          <w:p w14:paraId="7CBD7B7C" w14:textId="77777777" w:rsidR="0098270D" w:rsidRDefault="0098270D" w:rsidP="00CA3286">
            <w:pPr>
              <w:spacing w:after="0" w:line="259" w:lineRule="auto"/>
              <w:ind w:left="360" w:right="-118"/>
              <w:rPr>
                <w:b/>
                <w:color w:val="000099"/>
                <w:sz w:val="24"/>
                <w:szCs w:val="24"/>
              </w:rPr>
            </w:pPr>
          </w:p>
          <w:p w14:paraId="0C3734E4" w14:textId="77777777" w:rsidR="0098270D" w:rsidRDefault="0098270D" w:rsidP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-118"/>
              <w:rPr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D796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9.1</w:t>
            </w:r>
          </w:p>
          <w:p w14:paraId="17FF5748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9C42B11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5B4F0B6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9833F2B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B1B58A5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3248DE1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C63C5B5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AA489D8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548FC30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BFF734F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1F78E8A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124331A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4C946BC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8AB6F6A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3DE1C89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AF9843E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1531B83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C533407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EFFB64D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30185F0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C7BF31F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A2AC92B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6747FD0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E583EE1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BC97A71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B6B1E7D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8.2</w:t>
            </w:r>
          </w:p>
          <w:p w14:paraId="177D684C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116D8A4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481EBCA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3038615" w14:textId="77777777" w:rsidR="00CA3286" w:rsidRDefault="00CA328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FE278A1" w14:textId="77777777" w:rsidR="00CA3286" w:rsidRDefault="00CA328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E4C5C89" w14:textId="77777777" w:rsidR="00CA3286" w:rsidRDefault="00CA328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73F608D" w14:textId="2CBA333C" w:rsidR="0098270D" w:rsidRDefault="00490C5F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8.2</w:t>
            </w:r>
          </w:p>
          <w:p w14:paraId="4567D598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B79EFED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FF62A6B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1C6241D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9642CD4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896C655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5003C80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51DEDBE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Obiettivo </w:t>
            </w:r>
            <w:r>
              <w:rPr>
                <w:color w:val="000099"/>
                <w:sz w:val="24"/>
                <w:szCs w:val="24"/>
              </w:rPr>
              <w:lastRenderedPageBreak/>
              <w:t>9.1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0DF5" w14:textId="77777777" w:rsidR="0098270D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Diritto</w:t>
            </w:r>
          </w:p>
          <w:p w14:paraId="69378060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1727D1B6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6E20197F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037953B1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017585FB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1925322A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455030FD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76FA6703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0D14F334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084DDF7A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7219ADEB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3E658F2C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7BE5B4BF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4DFB421F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7F49E301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3D2A7538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4206E7A3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46769326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3D7A8639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28836851" w14:textId="4DF7FB8F" w:rsidR="0098270D" w:rsidRDefault="00490C5F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Inglese</w:t>
            </w:r>
          </w:p>
          <w:p w14:paraId="5445ADE3" w14:textId="77777777" w:rsidR="0098270D" w:rsidRDefault="0098270D">
            <w:pPr>
              <w:spacing w:after="0" w:line="259" w:lineRule="auto"/>
              <w:ind w:left="360"/>
              <w:rPr>
                <w:color w:val="000099"/>
                <w:sz w:val="24"/>
                <w:szCs w:val="24"/>
              </w:rPr>
            </w:pPr>
          </w:p>
          <w:p w14:paraId="102CBBBA" w14:textId="77777777" w:rsidR="0098270D" w:rsidRDefault="0098270D">
            <w:pPr>
              <w:spacing w:after="0" w:line="259" w:lineRule="auto"/>
              <w:rPr>
                <w:color w:val="000099"/>
                <w:sz w:val="24"/>
                <w:szCs w:val="24"/>
                <w:u w:val="single"/>
              </w:rPr>
            </w:pPr>
          </w:p>
          <w:p w14:paraId="43300D7F" w14:textId="77777777" w:rsidR="002A5882" w:rsidRDefault="002A5882">
            <w:pPr>
              <w:spacing w:after="0" w:line="259" w:lineRule="auto"/>
              <w:rPr>
                <w:color w:val="000099"/>
                <w:sz w:val="24"/>
                <w:szCs w:val="24"/>
                <w:u w:val="single"/>
              </w:rPr>
            </w:pPr>
          </w:p>
          <w:p w14:paraId="1F2A9561" w14:textId="77777777" w:rsidR="0098270D" w:rsidRDefault="0098270D">
            <w:pPr>
              <w:spacing w:after="0" w:line="259" w:lineRule="auto"/>
              <w:rPr>
                <w:color w:val="000099"/>
                <w:sz w:val="24"/>
                <w:szCs w:val="24"/>
                <w:u w:val="single"/>
              </w:rPr>
            </w:pPr>
          </w:p>
          <w:p w14:paraId="2EA34EE1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  <w:u w:val="single"/>
              </w:rPr>
            </w:pPr>
          </w:p>
          <w:p w14:paraId="43B2BDD6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  <w:u w:val="single"/>
              </w:rPr>
            </w:pPr>
          </w:p>
          <w:p w14:paraId="45CB6313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  <w:u w:val="single"/>
              </w:rPr>
            </w:pPr>
          </w:p>
          <w:p w14:paraId="1860D50F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  <w:u w:val="single"/>
              </w:rPr>
            </w:pPr>
          </w:p>
          <w:p w14:paraId="021CFA47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  <w:u w:val="single"/>
              </w:rPr>
            </w:pPr>
          </w:p>
          <w:p w14:paraId="540E28F3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  <w:u w:val="single"/>
              </w:rPr>
            </w:pPr>
          </w:p>
          <w:p w14:paraId="1AC7DDA1" w14:textId="77777777" w:rsidR="00CA3286" w:rsidRDefault="00CA3286">
            <w:pPr>
              <w:spacing w:after="0" w:line="259" w:lineRule="auto"/>
              <w:rPr>
                <w:color w:val="000099"/>
                <w:sz w:val="24"/>
                <w:szCs w:val="24"/>
                <w:u w:val="single"/>
              </w:rPr>
            </w:pPr>
          </w:p>
          <w:p w14:paraId="16223C17" w14:textId="3E45E751" w:rsidR="0098270D" w:rsidRDefault="00490C5F">
            <w:pPr>
              <w:spacing w:after="0" w:line="259" w:lineRule="auto"/>
              <w:rPr>
                <w:color w:val="000099"/>
                <w:sz w:val="24"/>
                <w:szCs w:val="24"/>
                <w:u w:val="single"/>
              </w:rPr>
            </w:pPr>
            <w:r>
              <w:rPr>
                <w:color w:val="000099"/>
                <w:sz w:val="24"/>
                <w:szCs w:val="24"/>
                <w:u w:val="single"/>
              </w:rPr>
              <w:t>Opzionali</w:t>
            </w:r>
          </w:p>
          <w:p w14:paraId="3A67FA26" w14:textId="77777777" w:rsidR="0098270D" w:rsidRDefault="00490C5F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Seconda lingua straniera/</w:t>
            </w:r>
          </w:p>
          <w:p w14:paraId="41F45BB2" w14:textId="77777777" w:rsidR="0098270D" w:rsidRDefault="00490C5F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Terza lingua straniera</w:t>
            </w:r>
          </w:p>
          <w:p w14:paraId="1D4C45F7" w14:textId="77777777" w:rsidR="0098270D" w:rsidRDefault="0098270D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21D2D8C2" w14:textId="77777777" w:rsidR="002A5882" w:rsidRDefault="002A5882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441340EA" w14:textId="77777777" w:rsidR="00490C5F" w:rsidRDefault="00490C5F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</w:p>
          <w:p w14:paraId="4C32790F" w14:textId="1B7073B2" w:rsidR="0098270D" w:rsidRDefault="00490C5F">
            <w:pPr>
              <w:spacing w:after="0" w:line="259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Religione</w:t>
            </w:r>
          </w:p>
          <w:p w14:paraId="1BF57710" w14:textId="7BB5A2B1" w:rsidR="0098270D" w:rsidRDefault="0098270D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961A" w14:textId="1F806BDE" w:rsidR="0098270D" w:rsidRDefault="00CF1122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2 ore</w:t>
            </w:r>
          </w:p>
          <w:p w14:paraId="0DD43095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7FDCA55A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79B1E6C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394E110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3127497F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18E2F1F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0AD56A0B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39AAC81E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18144689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738459A" w14:textId="67CBFF76" w:rsidR="0098270D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  <w:p w14:paraId="24D2FCD7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D3A7A0E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7693C88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7B441840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042B847F" w14:textId="77777777" w:rsidR="002A5882" w:rsidRDefault="002A5882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0F847AC5" w14:textId="77777777" w:rsidR="002A5882" w:rsidRDefault="002A5882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0755C3B" w14:textId="77777777" w:rsidR="002A5882" w:rsidRDefault="002A5882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7D7293D7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746EFEB7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5E8E826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303FD766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0E17AE53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4308A598" w14:textId="1C373C79" w:rsidR="0098270D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  <w:p w14:paraId="3DC595CE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010D4A7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00BAFC30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0CB16539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50376C9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6F161CA" w14:textId="77777777" w:rsidR="00CA3286" w:rsidRDefault="00CA3286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20697809" w14:textId="008E1CBE" w:rsidR="0098270D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  <w:p w14:paraId="092EA666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DB24DB7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C5C3F96" w14:textId="77777777" w:rsidR="0098270D" w:rsidRDefault="0098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A1E5876" w14:textId="77777777" w:rsidR="00CA3286" w:rsidRDefault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BF8AB6C" w14:textId="77777777" w:rsidR="00CA3286" w:rsidRDefault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3052E61" w14:textId="77777777" w:rsidR="00CA3286" w:rsidRDefault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005154A" w14:textId="77777777" w:rsidR="00CA3286" w:rsidRDefault="00CA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9BF98AA" w14:textId="77777777" w:rsidR="00490C5F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5421DFB" w14:textId="73980332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1 ora</w:t>
            </w:r>
          </w:p>
          <w:p w14:paraId="60CE5047" w14:textId="77777777" w:rsidR="0098270D" w:rsidRDefault="0098270D" w:rsidP="005F7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9220" w14:textId="0EDAF808" w:rsidR="0098270D" w:rsidRDefault="00490C5F" w:rsidP="00CA3286">
            <w:pPr>
              <w:spacing w:after="0" w:line="240" w:lineRule="auto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 xml:space="preserve">Lezione frontale e </w:t>
            </w:r>
          </w:p>
          <w:p w14:paraId="44C03398" w14:textId="2D1F8883" w:rsidR="00CA3286" w:rsidRDefault="00CA3286" w:rsidP="00CA3286">
            <w:pPr>
              <w:spacing w:after="0" w:line="259" w:lineRule="auto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partecipata.</w:t>
            </w:r>
          </w:p>
          <w:p w14:paraId="72F4C9C3" w14:textId="740573C3" w:rsidR="0098270D" w:rsidRDefault="00490C5F" w:rsidP="00CA3286">
            <w:pPr>
              <w:spacing w:after="0" w:line="259" w:lineRule="auto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Lettura articoli e fonti normative</w:t>
            </w:r>
            <w:r w:rsidR="00CA3286">
              <w:rPr>
                <w:color w:val="000099"/>
                <w:sz w:val="24"/>
                <w:szCs w:val="24"/>
              </w:rPr>
              <w:t>.</w:t>
            </w:r>
          </w:p>
          <w:p w14:paraId="33ED2C83" w14:textId="1036EF09" w:rsidR="0098270D" w:rsidRDefault="00490C5F" w:rsidP="00CA3286">
            <w:pPr>
              <w:spacing w:after="0" w:line="259" w:lineRule="auto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Visione video e consultazione siti Internet italiani ed esteri</w:t>
            </w:r>
            <w:r w:rsidR="00CA3286">
              <w:rPr>
                <w:color w:val="000099"/>
                <w:sz w:val="24"/>
                <w:szCs w:val="24"/>
              </w:rPr>
              <w:t>.</w:t>
            </w:r>
          </w:p>
          <w:p w14:paraId="2CD15C02" w14:textId="77777777" w:rsidR="0098270D" w:rsidRDefault="00490C5F" w:rsidP="00CA3286">
            <w:pPr>
              <w:spacing w:after="0" w:line="259" w:lineRule="auto"/>
              <w:ind w:right="-114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Ricerche a gruppi su casi di truffe finanziarie in Italia e all’Estero.</w:t>
            </w:r>
          </w:p>
          <w:p w14:paraId="76C377F7" w14:textId="77777777" w:rsidR="0098270D" w:rsidRDefault="0098270D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3DE2442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*Reato di truffa: truffe finanziarie e abusivismo finanziario</w:t>
            </w:r>
          </w:p>
          <w:p w14:paraId="3C21D69D" w14:textId="77777777" w:rsidR="0098270D" w:rsidRDefault="00CF7CA0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hyperlink r:id="rId15">
              <w:r w:rsidR="00490C5F">
                <w:rPr>
                  <w:color w:val="000099"/>
                  <w:sz w:val="24"/>
                  <w:szCs w:val="24"/>
                </w:rPr>
                <w:t>http://www.consob.it/web/investor-education/truffe</w:t>
              </w:r>
            </w:hyperlink>
          </w:p>
          <w:p w14:paraId="79330851" w14:textId="77777777" w:rsidR="0098270D" w:rsidRDefault="00490C5F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Conoscere le fonti normative inerenti (Art.640 C.P.);</w:t>
            </w:r>
          </w:p>
          <w:p w14:paraId="35D30FFA" w14:textId="77777777" w:rsidR="0098270D" w:rsidRDefault="0098270D">
            <w:pPr>
              <w:widowControl w:val="0"/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7D18A9BB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*The big short </w:t>
            </w:r>
          </w:p>
          <w:p w14:paraId="363468D0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(La grande scommessa)</w:t>
            </w:r>
          </w:p>
          <w:p w14:paraId="13A5D366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Film</w:t>
            </w:r>
          </w:p>
          <w:p w14:paraId="5BABAFBE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(Crisi del 2008)</w:t>
            </w:r>
          </w:p>
          <w:p w14:paraId="6481F4FF" w14:textId="77777777" w:rsidR="0098270D" w:rsidRDefault="0098270D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8A0C6D5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*Articolo lettera43 PIR (Piani individuali risparmio): asimmetria informativa</w:t>
            </w:r>
          </w:p>
          <w:p w14:paraId="7AF8BE4E" w14:textId="77777777" w:rsidR="0098270D" w:rsidRDefault="00CF7CA0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hyperlink r:id="rId16">
              <w:r w:rsidR="00490C5F">
                <w:rPr>
                  <w:color w:val="000099"/>
                  <w:sz w:val="24"/>
                  <w:szCs w:val="24"/>
                </w:rPr>
                <w:t>https://www.imperatoreconsulting.eu/e-lasimmetria-informativa-il-nemico-giurato-del-risparmio</w:t>
              </w:r>
            </w:hyperlink>
          </w:p>
          <w:p w14:paraId="0970E23B" w14:textId="77777777" w:rsidR="00CA3286" w:rsidRDefault="00CA3286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3A9A9E0" w14:textId="5E3A9B9E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*Ricerca on line di casi di truffe in Italia/Spagna e/o Germania e/o Francia; consultazione siti italiani e stranieri di banche, ricerca di come difendersi dalle truffe e di indicazioni contro il phishing</w:t>
            </w:r>
          </w:p>
          <w:p w14:paraId="0EE6D3D0" w14:textId="77777777" w:rsidR="0098270D" w:rsidRDefault="0098270D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54CE289" w14:textId="076BDB8C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*I truffatori nei testi evangelici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6025" w14:textId="77777777" w:rsidR="0098270D" w:rsidRDefault="0049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Verifiche orali e/o semi</w:t>
            </w:r>
            <w:r w:rsidR="002A5882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>strutturate</w:t>
            </w:r>
          </w:p>
          <w:p w14:paraId="12E93DF5" w14:textId="77777777" w:rsidR="00CD77ED" w:rsidRDefault="00CD7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63A1BD31" w14:textId="77777777" w:rsidR="00CD77ED" w:rsidRDefault="00CD7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1BD9571B" w14:textId="77777777" w:rsidR="00CD77ED" w:rsidRDefault="00CD7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  <w:p w14:paraId="5B19A28E" w14:textId="77777777" w:rsidR="00CD77ED" w:rsidRPr="00CD77ED" w:rsidRDefault="00CD77ED" w:rsidP="00CD77ED">
            <w:pPr>
              <w:spacing w:before="5"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ED">
              <w:rPr>
                <w:rFonts w:eastAsia="Times New Roman"/>
                <w:color w:val="000099"/>
                <w:sz w:val="24"/>
                <w:szCs w:val="24"/>
              </w:rPr>
              <w:t>Test Consob: simulazione di investimento di un capitale </w:t>
            </w:r>
          </w:p>
          <w:p w14:paraId="017E1727" w14:textId="77777777" w:rsidR="00CD77ED" w:rsidRPr="00CD77ED" w:rsidRDefault="00CD77ED" w:rsidP="00CD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AE66B" w14:textId="77777777" w:rsidR="00CD77ED" w:rsidRPr="00CD77ED" w:rsidRDefault="00CD77ED" w:rsidP="00CD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ED">
              <w:rPr>
                <w:rFonts w:eastAsia="Times New Roman"/>
                <w:color w:val="000099"/>
                <w:sz w:val="24"/>
                <w:szCs w:val="24"/>
              </w:rPr>
              <w:t>https://edufingame.consob.it/game/</w:t>
            </w:r>
          </w:p>
          <w:p w14:paraId="119B7AA3" w14:textId="155978DF" w:rsidR="00CD77ED" w:rsidRDefault="00CD7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1814"/>
                <w:tab w:val="left" w:pos="7240"/>
              </w:tabs>
              <w:spacing w:before="5" w:after="0"/>
              <w:ind w:right="100"/>
              <w:rPr>
                <w:color w:val="000099"/>
                <w:sz w:val="24"/>
                <w:szCs w:val="24"/>
              </w:rPr>
            </w:pPr>
          </w:p>
        </w:tc>
      </w:tr>
      <w:tr w:rsidR="0098270D" w14:paraId="5201763A" w14:textId="77777777" w:rsidTr="002A5882">
        <w:trPr>
          <w:trHeight w:val="2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5C8" w14:textId="675FD559" w:rsidR="0098270D" w:rsidRDefault="00490C5F" w:rsidP="00CA3286">
            <w:pPr>
              <w:spacing w:after="0" w:line="240" w:lineRule="auto"/>
              <w:ind w:right="-118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Il ruolo delle mafie nelle truffe finanziarie online (il</w:t>
            </w:r>
            <w:r w:rsidR="00CA3286">
              <w:rPr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b/>
                <w:color w:val="000099"/>
                <w:sz w:val="24"/>
                <w:szCs w:val="24"/>
              </w:rPr>
              <w:t>fenomeno delle NFT)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7303" w14:textId="77777777" w:rsidR="0098270D" w:rsidRDefault="0049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9.1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550D43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Arte</w:t>
            </w:r>
          </w:p>
          <w:p w14:paraId="4BEA8EA4" w14:textId="77777777" w:rsidR="0098270D" w:rsidRDefault="0098270D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06F187A" w14:textId="77777777" w:rsidR="0098270D" w:rsidRDefault="0098270D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10AAD34" w14:textId="77777777" w:rsidR="0098270D" w:rsidRDefault="0098270D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1A3762A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Economia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F8F923" w14:textId="77777777" w:rsidR="0098270D" w:rsidRDefault="0049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 (facoltativo)</w:t>
            </w:r>
          </w:p>
          <w:p w14:paraId="187A58F5" w14:textId="77777777" w:rsidR="0098270D" w:rsidRDefault="0098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66B2820" w14:textId="77777777" w:rsidR="0098270D" w:rsidRDefault="0049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  <w:p w14:paraId="57EF0108" w14:textId="77777777" w:rsidR="0098270D" w:rsidRDefault="0049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(facoltativo)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076C99" w14:textId="77777777" w:rsidR="0098270D" w:rsidRDefault="0049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*Il fenomeno delle NFT e il suo impiego da parte della mafia per riciclare denaro</w:t>
            </w:r>
          </w:p>
          <w:p w14:paraId="42DDD125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*Il ruolo delle mafie nelle truffe finanziarie on line</w:t>
            </w:r>
          </w:p>
          <w:p w14:paraId="52AD4EAF" w14:textId="77777777" w:rsidR="0098270D" w:rsidRDefault="0049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*I bitcoin e le infiltrazioni mafiose</w:t>
            </w:r>
          </w:p>
          <w:p w14:paraId="542D74A7" w14:textId="4D153A1B" w:rsidR="0098270D" w:rsidRDefault="00CF7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hyperlink r:id="rId17">
              <w:r w:rsidR="00490C5F">
                <w:rPr>
                  <w:color w:val="000099"/>
                  <w:sz w:val="24"/>
                  <w:szCs w:val="24"/>
                </w:rPr>
                <w:t>https://www.striscialanotizia.mediaset.it/video/schema-ponzi-e-la-truffa-e-assicurata_75188.shtml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3B7DB1" w14:textId="3F518FE5" w:rsidR="002A5882" w:rsidRDefault="0049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-Verifiche orali e/o semi</w:t>
            </w:r>
            <w:r w:rsidR="002A5882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>strutturate</w:t>
            </w:r>
          </w:p>
          <w:p w14:paraId="4AC711C4" w14:textId="77777777" w:rsidR="0098270D" w:rsidRDefault="0049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-Valutazione dell’efficacia, del dettaglio delle attività di ricerca sulla rete Internet</w:t>
            </w:r>
          </w:p>
        </w:tc>
      </w:tr>
      <w:tr w:rsidR="0098270D" w14:paraId="3334EDFA" w14:textId="77777777" w:rsidTr="002A5882">
        <w:trPr>
          <w:trHeight w:val="2103"/>
        </w:trPr>
        <w:tc>
          <w:tcPr>
            <w:tcW w:w="170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169BC" w14:textId="6C195213" w:rsidR="00CA3286" w:rsidRDefault="00490C5F" w:rsidP="002A5882">
            <w:pPr>
              <w:widowControl w:val="0"/>
              <w:spacing w:after="0" w:line="216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Phishing, Malware, Ransomware,</w:t>
            </w:r>
            <w:r w:rsidR="002A5882">
              <w:rPr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b/>
                <w:color w:val="000099"/>
                <w:sz w:val="24"/>
                <w:szCs w:val="24"/>
              </w:rPr>
              <w:t>Social Engineering, Furto di identità digitale, Attacchi man-in-the-middle, Attacchi</w:t>
            </w:r>
            <w:r w:rsidR="002A5882">
              <w:rPr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b/>
                <w:color w:val="000099"/>
                <w:sz w:val="24"/>
                <w:szCs w:val="24"/>
              </w:rPr>
              <w:t>ai sistemi di pagamento.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E222E5" w14:textId="77777777" w:rsidR="0098270D" w:rsidRDefault="00490C5F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Obiettivi:</w:t>
            </w:r>
          </w:p>
          <w:p w14:paraId="6F617D9C" w14:textId="77777777" w:rsidR="0098270D" w:rsidRDefault="00490C5F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11.1</w:t>
            </w:r>
          </w:p>
          <w:p w14:paraId="101817F9" w14:textId="77777777" w:rsidR="002A5882" w:rsidRDefault="00490C5F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12.1 </w:t>
            </w:r>
          </w:p>
          <w:p w14:paraId="6611AEB8" w14:textId="77777777" w:rsidR="002A5882" w:rsidRDefault="00490C5F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12.2</w:t>
            </w:r>
          </w:p>
          <w:p w14:paraId="6E91F462" w14:textId="4F68B138" w:rsidR="002A5882" w:rsidRDefault="00490C5F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12.3 </w:t>
            </w:r>
          </w:p>
          <w:p w14:paraId="46F53F9C" w14:textId="1EE5BD0A" w:rsidR="002A5882" w:rsidRDefault="00490C5F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12.4 </w:t>
            </w:r>
          </w:p>
          <w:p w14:paraId="0A1CC263" w14:textId="1C4966B0" w:rsidR="0098270D" w:rsidRDefault="00490C5F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12.5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9F50F" w14:textId="77777777" w:rsidR="0098270D" w:rsidRDefault="00490C5F" w:rsidP="002A5882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 e/o Economia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AF08D" w14:textId="77777777" w:rsidR="0098270D" w:rsidRDefault="00490C5F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 ore</w:t>
            </w:r>
          </w:p>
        </w:tc>
        <w:tc>
          <w:tcPr>
            <w:tcW w:w="297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8B4298" w14:textId="4417FDD5" w:rsidR="0098270D" w:rsidRDefault="00490C5F">
            <w:pPr>
              <w:widowControl w:val="0"/>
              <w:spacing w:after="0" w:line="216" w:lineRule="auto"/>
              <w:ind w:right="15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Lezioni frontali, dialogiche e partecipate; </w:t>
            </w:r>
            <w:r w:rsidR="002A5882">
              <w:rPr>
                <w:color w:val="000099"/>
                <w:sz w:val="24"/>
                <w:szCs w:val="24"/>
              </w:rPr>
              <w:t>d</w:t>
            </w:r>
            <w:r>
              <w:rPr>
                <w:color w:val="000099"/>
                <w:sz w:val="24"/>
                <w:szCs w:val="24"/>
              </w:rPr>
              <w:t>iscussione guidata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66DF4" w14:textId="77777777" w:rsidR="0098270D" w:rsidRDefault="0098270D">
            <w:pPr>
              <w:widowControl w:val="0"/>
              <w:spacing w:after="0" w:line="216" w:lineRule="auto"/>
              <w:ind w:right="150"/>
              <w:rPr>
                <w:color w:val="000099"/>
                <w:sz w:val="24"/>
                <w:szCs w:val="24"/>
              </w:rPr>
            </w:pPr>
          </w:p>
        </w:tc>
      </w:tr>
      <w:tr w:rsidR="0098270D" w14:paraId="46F2D01B" w14:textId="77777777" w:rsidTr="002A5882">
        <w:trPr>
          <w:trHeight w:val="2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5C7A" w14:textId="77777777" w:rsidR="0098270D" w:rsidRDefault="00490C5F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Prodotto finale</w:t>
            </w:r>
          </w:p>
          <w:p w14:paraId="0CDA60D5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Decalogo antitruffa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7ACF" w14:textId="77777777" w:rsidR="0098270D" w:rsidRDefault="00490C5F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Obiettivi:</w:t>
            </w:r>
          </w:p>
          <w:p w14:paraId="6C62E86D" w14:textId="77777777" w:rsidR="002A5882" w:rsidRDefault="00490C5F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8.1  </w:t>
            </w:r>
          </w:p>
          <w:p w14:paraId="09913038" w14:textId="4C04BA10" w:rsidR="0098270D" w:rsidRDefault="00490C5F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8.2</w:t>
            </w:r>
          </w:p>
          <w:p w14:paraId="21F37FBB" w14:textId="77777777" w:rsidR="0098270D" w:rsidRDefault="00490C5F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9.1</w:t>
            </w:r>
          </w:p>
          <w:p w14:paraId="1577E2EE" w14:textId="77777777" w:rsidR="0098270D" w:rsidRDefault="00490C5F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10.1</w:t>
            </w:r>
          </w:p>
          <w:p w14:paraId="33498E91" w14:textId="77777777" w:rsidR="0098270D" w:rsidRDefault="00490C5F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11.1</w:t>
            </w:r>
          </w:p>
          <w:p w14:paraId="4B483CFE" w14:textId="77777777" w:rsidR="002A5882" w:rsidRDefault="00490C5F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12.1 </w:t>
            </w:r>
          </w:p>
          <w:p w14:paraId="6972D544" w14:textId="77777777" w:rsidR="002A5882" w:rsidRDefault="00490C5F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12.2 </w:t>
            </w:r>
          </w:p>
          <w:p w14:paraId="799EE94C" w14:textId="349F970E" w:rsidR="002A5882" w:rsidRDefault="00490C5F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12.3 </w:t>
            </w:r>
          </w:p>
          <w:p w14:paraId="2FDA1D2D" w14:textId="77777777" w:rsidR="002A5882" w:rsidRDefault="00490C5F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12.4 </w:t>
            </w:r>
          </w:p>
          <w:p w14:paraId="27EF1CCE" w14:textId="5EC7BE3D" w:rsidR="0098270D" w:rsidRDefault="00490C5F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12.5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D34B" w14:textId="77777777" w:rsidR="0098270D" w:rsidRDefault="0049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Tutti i docenti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DB12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  <w:p w14:paraId="2A372BF0" w14:textId="77777777" w:rsidR="0098270D" w:rsidRDefault="0098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266330F" w14:textId="77777777" w:rsidR="00CA3286" w:rsidRDefault="00CA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E15DA2D" w14:textId="77777777" w:rsidR="00CA3286" w:rsidRDefault="00CA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19D6D55" w14:textId="6AC26126" w:rsidR="0098270D" w:rsidRDefault="0049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561" w14:textId="77777777" w:rsidR="00CA3286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Lavoro di gruppo: realizzazione di un decalogo antitruffa </w:t>
            </w:r>
          </w:p>
          <w:p w14:paraId="252A81CD" w14:textId="77777777" w:rsidR="00CA3286" w:rsidRDefault="00CA3286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0CF9C70" w14:textId="7AA6806D" w:rsidR="0098270D" w:rsidRDefault="0098270D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7B14C21" w14:textId="77777777" w:rsidR="0098270D" w:rsidRDefault="0098270D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266DA" w14:textId="77777777" w:rsidR="0098270D" w:rsidRDefault="00490C5F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Stesura di un decalogo antitruffa</w:t>
            </w:r>
          </w:p>
          <w:p w14:paraId="57F0A35E" w14:textId="77777777" w:rsidR="0098270D" w:rsidRDefault="0098270D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5B835C0" w14:textId="77777777" w:rsidR="0098270D" w:rsidRDefault="0098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</w:tr>
    </w:tbl>
    <w:p w14:paraId="5341AA04" w14:textId="226E9578" w:rsidR="0098270D" w:rsidRDefault="0098270D">
      <w:pPr>
        <w:spacing w:after="0" w:line="240" w:lineRule="auto"/>
        <w:rPr>
          <w:color w:val="000099"/>
          <w:sz w:val="24"/>
          <w:szCs w:val="24"/>
        </w:rPr>
      </w:pPr>
    </w:p>
    <w:p w14:paraId="192435AB" w14:textId="77777777" w:rsidR="0098270D" w:rsidRDefault="0098270D">
      <w:pPr>
        <w:spacing w:after="0" w:line="240" w:lineRule="auto"/>
        <w:rPr>
          <w:color w:val="000099"/>
          <w:sz w:val="24"/>
          <w:szCs w:val="24"/>
        </w:rPr>
      </w:pPr>
    </w:p>
    <w:p w14:paraId="1D2BAF46" w14:textId="7A1FACC5" w:rsidR="0098270D" w:rsidRDefault="00490C5F">
      <w:pPr>
        <w:spacing w:after="0" w:line="240" w:lineRule="auto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Link approfondimento</w:t>
      </w:r>
      <w:r w:rsidR="005F7EE9">
        <w:rPr>
          <w:color w:val="000099"/>
          <w:sz w:val="24"/>
          <w:szCs w:val="24"/>
        </w:rPr>
        <w:t xml:space="preserve"> (2 ore circa)</w:t>
      </w:r>
    </w:p>
    <w:p w14:paraId="2FEFD537" w14:textId="470F7E50" w:rsidR="0098270D" w:rsidRDefault="00CF7CA0">
      <w:pPr>
        <w:spacing w:after="0" w:line="240" w:lineRule="auto"/>
      </w:pPr>
      <w:hyperlink r:id="rId18" w:tgtFrame="_blank" w:history="1">
        <w:r w:rsidR="005F7EE9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https://www.youtube.com/watch?v=PAjiTI5z-jo</w:t>
        </w:r>
      </w:hyperlink>
    </w:p>
    <w:p w14:paraId="061A87CA" w14:textId="61A56E32" w:rsidR="00490C5F" w:rsidRDefault="00490C5F">
      <w:pPr>
        <w:spacing w:after="0" w:line="240" w:lineRule="auto"/>
        <w:rPr>
          <w:color w:val="000099"/>
          <w:sz w:val="24"/>
          <w:szCs w:val="24"/>
        </w:rPr>
      </w:pPr>
    </w:p>
    <w:p w14:paraId="22816801" w14:textId="597FC128" w:rsidR="00490C5F" w:rsidRDefault="00490C5F">
      <w:pPr>
        <w:spacing w:after="0" w:line="240" w:lineRule="auto"/>
        <w:rPr>
          <w:color w:val="000099"/>
          <w:sz w:val="24"/>
          <w:szCs w:val="24"/>
        </w:rPr>
      </w:pPr>
    </w:p>
    <w:p w14:paraId="152210B9" w14:textId="56E83FFB" w:rsidR="00490C5F" w:rsidRDefault="00490C5F">
      <w:pPr>
        <w:spacing w:after="0" w:line="240" w:lineRule="auto"/>
        <w:rPr>
          <w:color w:val="000099"/>
          <w:sz w:val="24"/>
          <w:szCs w:val="24"/>
        </w:rPr>
      </w:pPr>
    </w:p>
    <w:p w14:paraId="26EB518F" w14:textId="2CA49878" w:rsidR="00490C5F" w:rsidRDefault="00490C5F">
      <w:pPr>
        <w:spacing w:after="0" w:line="240" w:lineRule="auto"/>
        <w:rPr>
          <w:color w:val="000099"/>
          <w:sz w:val="24"/>
          <w:szCs w:val="24"/>
        </w:rPr>
      </w:pPr>
    </w:p>
    <w:p w14:paraId="4179EBF1" w14:textId="31AE3543" w:rsidR="00490C5F" w:rsidRDefault="00490C5F">
      <w:pPr>
        <w:spacing w:after="0" w:line="240" w:lineRule="auto"/>
        <w:rPr>
          <w:color w:val="000099"/>
          <w:sz w:val="24"/>
          <w:szCs w:val="24"/>
        </w:rPr>
      </w:pPr>
    </w:p>
    <w:p w14:paraId="033E2688" w14:textId="0258E50F" w:rsidR="00490C5F" w:rsidRDefault="00490C5F">
      <w:pPr>
        <w:spacing w:after="0" w:line="240" w:lineRule="auto"/>
        <w:rPr>
          <w:color w:val="000099"/>
          <w:sz w:val="24"/>
          <w:szCs w:val="24"/>
        </w:rPr>
      </w:pPr>
    </w:p>
    <w:p w14:paraId="27582607" w14:textId="77777777" w:rsidR="00490C5F" w:rsidRDefault="00490C5F">
      <w:pPr>
        <w:spacing w:after="0" w:line="240" w:lineRule="auto"/>
        <w:rPr>
          <w:color w:val="000099"/>
          <w:sz w:val="24"/>
          <w:szCs w:val="24"/>
        </w:rPr>
      </w:pPr>
    </w:p>
    <w:p w14:paraId="7E7226E5" w14:textId="338FD70E" w:rsidR="00490C5F" w:rsidRDefault="00490C5F">
      <w:pPr>
        <w:spacing w:after="0" w:line="240" w:lineRule="auto"/>
        <w:rPr>
          <w:color w:val="000099"/>
          <w:sz w:val="24"/>
          <w:szCs w:val="24"/>
        </w:rPr>
      </w:pPr>
    </w:p>
    <w:p w14:paraId="3039F7AC" w14:textId="3ADF552E" w:rsidR="00490C5F" w:rsidRDefault="00490C5F">
      <w:pPr>
        <w:spacing w:after="0" w:line="240" w:lineRule="auto"/>
        <w:rPr>
          <w:color w:val="000099"/>
          <w:sz w:val="24"/>
          <w:szCs w:val="24"/>
        </w:rPr>
      </w:pPr>
    </w:p>
    <w:p w14:paraId="305932C6" w14:textId="35F9ED49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36"/>
          <w:szCs w:val="36"/>
        </w:rPr>
      </w:pPr>
      <w:bookmarkStart w:id="25" w:name="_heading=h.30j0zll" w:colFirst="0" w:colLast="0"/>
      <w:bookmarkEnd w:id="25"/>
      <w:r>
        <w:rPr>
          <w:b/>
          <w:color w:val="000099"/>
          <w:sz w:val="36"/>
          <w:szCs w:val="36"/>
        </w:rPr>
        <w:lastRenderedPageBreak/>
        <w:t>2.EDUCAZIONE ALLA LEGALITÀ ATTRAVERSO LA PROMOZIONE DI PRINCIPI, VALORI E COMPORTAMENTI DI CONTRASTO ALLA CRIMINALITÀ ORGANIZZATA</w:t>
      </w:r>
    </w:p>
    <w:p w14:paraId="68FDADF8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26" w:name="_heading=h.4vc9yg61bpmp" w:colFirst="0" w:colLast="0"/>
      <w:bookmarkEnd w:id="26"/>
    </w:p>
    <w:p w14:paraId="6707ED57" w14:textId="03BE314A" w:rsidR="0098270D" w:rsidRDefault="00CF7CA0" w:rsidP="003533F6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</w:t>
      </w:r>
      <w:r>
        <w:rPr>
          <w:b/>
          <w:color w:val="000099"/>
          <w:sz w:val="24"/>
          <w:szCs w:val="24"/>
        </w:rPr>
        <w:t xml:space="preserve"> </w:t>
      </w:r>
      <w:r w:rsidR="00490C5F">
        <w:rPr>
          <w:b/>
          <w:color w:val="000099"/>
          <w:sz w:val="24"/>
          <w:szCs w:val="24"/>
        </w:rPr>
        <w:t xml:space="preserve">2 </w:t>
      </w:r>
    </w:p>
    <w:p w14:paraId="3629122D" w14:textId="034D43AE" w:rsidR="0098270D" w:rsidRDefault="00A85BE6" w:rsidP="00CF7CA0">
      <w:pPr>
        <w:widowControl w:val="0"/>
        <w:spacing w:after="0" w:line="208" w:lineRule="auto"/>
        <w:ind w:right="27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</w:r>
    </w:p>
    <w:p w14:paraId="60AB0D94" w14:textId="77777777" w:rsidR="0098270D" w:rsidRDefault="0098270D">
      <w:pPr>
        <w:widowControl w:val="0"/>
        <w:spacing w:after="0" w:line="208" w:lineRule="auto"/>
        <w:ind w:left="101" w:right="27" w:hanging="8"/>
        <w:jc w:val="both"/>
        <w:rPr>
          <w:b/>
          <w:color w:val="000099"/>
          <w:sz w:val="24"/>
          <w:szCs w:val="24"/>
        </w:rPr>
      </w:pPr>
    </w:p>
    <w:p w14:paraId="1D34E0AD" w14:textId="638A295C" w:rsidR="0098270D" w:rsidRDefault="00CF7CA0" w:rsidP="00CF7CA0">
      <w:pPr>
        <w:widowControl w:val="0"/>
        <w:spacing w:after="0" w:line="208" w:lineRule="auto"/>
        <w:ind w:right="27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</w:t>
      </w:r>
      <w:r w:rsidR="00490C5F">
        <w:rPr>
          <w:b/>
          <w:color w:val="000099"/>
          <w:sz w:val="24"/>
          <w:szCs w:val="24"/>
        </w:rPr>
        <w:t>BIETTIVI DI APPRENDIMENTO</w:t>
      </w:r>
    </w:p>
    <w:p w14:paraId="109C14A2" w14:textId="45068B3E" w:rsidR="0098270D" w:rsidRDefault="00490C5F" w:rsidP="00CF7CA0">
      <w:pPr>
        <w:widowControl w:val="0"/>
        <w:spacing w:after="0" w:line="208" w:lineRule="auto"/>
        <w:ind w:right="27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2.4 </w:t>
      </w:r>
      <w:r>
        <w:rPr>
          <w:color w:val="000099"/>
          <w:sz w:val="24"/>
          <w:szCs w:val="24"/>
        </w:rPr>
        <w:t>Individuare la presenza delle Istituzioni e della normativa dell’Unione Europea e di Organismi internazionali nella vita sociale, culturale, economica, politica del nostro Paese, le relazioni tra istituzioni nazionali ed europee, anche alla luce del dettato costituzionale sui rapporti internazionali. Rintracciare le origini e le ragioni storico politiche della costituzione degli Organismi sovranazionali e internazionali, con particolare riferimento al significato dell’appartenenza all’Unione europea, al suo processo di formazione, ai valori comuni su cui essa si fonda.</w:t>
      </w:r>
    </w:p>
    <w:p w14:paraId="4ED03EC7" w14:textId="77777777" w:rsidR="0098270D" w:rsidRDefault="0098270D">
      <w:pPr>
        <w:widowControl w:val="0"/>
        <w:spacing w:after="0"/>
        <w:rPr>
          <w:rFonts w:ascii="Arial" w:eastAsia="Arial" w:hAnsi="Arial" w:cs="Arial"/>
          <w:color w:val="000099"/>
          <w:sz w:val="28"/>
          <w:szCs w:val="28"/>
        </w:rPr>
      </w:pPr>
    </w:p>
    <w:p w14:paraId="26052D6A" w14:textId="7777777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27" w:name="_heading=h.3znysh7" w:colFirst="0" w:colLast="0"/>
      <w:bookmarkEnd w:id="27"/>
      <w:r>
        <w:rPr>
          <w:b/>
          <w:color w:val="000099"/>
          <w:sz w:val="24"/>
          <w:szCs w:val="24"/>
        </w:rPr>
        <w:t>COMPETENZA 9</w:t>
      </w:r>
    </w:p>
    <w:p w14:paraId="2FABFC2C" w14:textId="55F5FAD0" w:rsidR="0098270D" w:rsidRPr="00A85BE6" w:rsidRDefault="00A85BE6">
      <w:pPr>
        <w:spacing w:after="0"/>
        <w:jc w:val="both"/>
        <w:rPr>
          <w:b/>
          <w:bCs/>
          <w:color w:val="000099"/>
          <w:sz w:val="24"/>
          <w:szCs w:val="24"/>
        </w:rPr>
      </w:pPr>
      <w:r w:rsidRPr="00A85BE6">
        <w:rPr>
          <w:b/>
          <w:bCs/>
          <w:color w:val="000099"/>
          <w:sz w:val="24"/>
          <w:szCs w:val="24"/>
        </w:rPr>
        <w:t xml:space="preserve">MATURARE SCELTE E CONDOTTE DI CONTRASTO ALLA ILLEGALITÀ. </w:t>
      </w:r>
    </w:p>
    <w:p w14:paraId="73F5F474" w14:textId="77777777" w:rsidR="0098270D" w:rsidRDefault="0098270D">
      <w:pPr>
        <w:spacing w:after="0"/>
        <w:jc w:val="both"/>
        <w:rPr>
          <w:color w:val="000099"/>
          <w:sz w:val="24"/>
          <w:szCs w:val="24"/>
        </w:rPr>
      </w:pPr>
    </w:p>
    <w:p w14:paraId="3DB0097E" w14:textId="77777777" w:rsidR="0098270D" w:rsidRDefault="00490C5F">
      <w:pPr>
        <w:spacing w:after="0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2568EA49" w14:textId="77777777" w:rsidR="0098270D" w:rsidRDefault="00490C5F">
      <w:pPr>
        <w:spacing w:after="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9.1 Analizzare la diffusione a livello territoriale delle varie forme di criminalità, in particolare di quelle contro la persona e i beni pubblici e privati. Analizzare, altresì la diffusione della criminalità organizzata, i fattori storici e di contesto che possono avere favorito la nascita delle mafie e la loro successiva diffusione nonché riflettere sulle misure di contrasto alle varie mafie. Analizzare infine gli effetti della criminalità sullo sviluppo socio economico e sulla libertà e sicurezza delle persone.</w:t>
      </w:r>
    </w:p>
    <w:p w14:paraId="44F0BF3F" w14:textId="77777777" w:rsidR="0098270D" w:rsidRDefault="00490C5F">
      <w:pPr>
        <w:spacing w:after="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Sviluppare il senso del rispetto delle persone, delle libertà individuali, della proprietà privata, dei beni pubblici in quanto beni di tutti i cittadini.</w:t>
      </w:r>
    </w:p>
    <w:p w14:paraId="2A38FB89" w14:textId="77777777" w:rsidR="00CF7CA0" w:rsidRDefault="00CF7CA0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4AFCF98D" w14:textId="46619FB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28" w:name="_GoBack"/>
      <w:r>
        <w:rPr>
          <w:b/>
          <w:color w:val="000099"/>
          <w:sz w:val="24"/>
          <w:szCs w:val="24"/>
        </w:rPr>
        <w:t>TRIMESTRE</w:t>
      </w:r>
    </w:p>
    <w:bookmarkEnd w:id="28"/>
    <w:p w14:paraId="65FE6233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tbl>
      <w:tblPr>
        <w:tblStyle w:val="a2"/>
        <w:tblW w:w="10465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1701"/>
        <w:gridCol w:w="992"/>
        <w:gridCol w:w="2758"/>
        <w:gridCol w:w="1753"/>
      </w:tblGrid>
      <w:tr w:rsidR="0098270D" w14:paraId="195CA826" w14:textId="77777777" w:rsidTr="003533F6">
        <w:tc>
          <w:tcPr>
            <w:tcW w:w="1843" w:type="dxa"/>
            <w:tcBorders>
              <w:bottom w:val="single" w:sz="12" w:space="0" w:color="666666"/>
            </w:tcBorders>
            <w:shd w:val="clear" w:color="auto" w:fill="BDD6EE"/>
          </w:tcPr>
          <w:p w14:paraId="6B0A1F68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BDD6EE"/>
          </w:tcPr>
          <w:p w14:paraId="7E63D3A9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17365D"/>
                <w:sz w:val="24"/>
                <w:szCs w:val="24"/>
              </w:rPr>
            </w:pPr>
            <w:r>
              <w:rPr>
                <w:b/>
                <w:color w:val="17365D"/>
                <w:sz w:val="24"/>
                <w:szCs w:val="24"/>
              </w:rPr>
              <w:t>OBIETTIVI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shd w:val="clear" w:color="auto" w:fill="BDD6EE"/>
          </w:tcPr>
          <w:p w14:paraId="56BBF666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992" w:type="dxa"/>
            <w:tcBorders>
              <w:bottom w:val="single" w:sz="12" w:space="0" w:color="666666"/>
            </w:tcBorders>
            <w:shd w:val="clear" w:color="auto" w:fill="BDD6EE"/>
          </w:tcPr>
          <w:p w14:paraId="03E89893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2758" w:type="dxa"/>
            <w:tcBorders>
              <w:bottom w:val="single" w:sz="12" w:space="0" w:color="666666"/>
            </w:tcBorders>
            <w:shd w:val="clear" w:color="auto" w:fill="BDD6EE"/>
          </w:tcPr>
          <w:p w14:paraId="0D31FA00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753" w:type="dxa"/>
            <w:tcBorders>
              <w:bottom w:val="single" w:sz="12" w:space="0" w:color="666666"/>
            </w:tcBorders>
            <w:shd w:val="clear" w:color="auto" w:fill="BDD6EE"/>
          </w:tcPr>
          <w:p w14:paraId="51508720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98270D" w14:paraId="178D08F7" w14:textId="77777777" w:rsidTr="003533F6">
        <w:tc>
          <w:tcPr>
            <w:tcW w:w="1843" w:type="dxa"/>
            <w:shd w:val="clear" w:color="auto" w:fill="auto"/>
          </w:tcPr>
          <w:p w14:paraId="0D0D4267" w14:textId="77777777" w:rsidR="003533F6" w:rsidRDefault="00490C5F" w:rsidP="003533F6">
            <w:pPr>
              <w:widowControl w:val="0"/>
              <w:spacing w:after="0" w:line="240" w:lineRule="auto"/>
              <w:ind w:right="-118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Le organizzazioni criminali sul territorio locale:</w:t>
            </w:r>
          </w:p>
          <w:p w14:paraId="12AB8543" w14:textId="50B92C2E" w:rsidR="0098270D" w:rsidRDefault="00490C5F" w:rsidP="003533F6">
            <w:pPr>
              <w:widowControl w:val="0"/>
              <w:spacing w:after="0" w:line="240" w:lineRule="auto"/>
              <w:ind w:right="-118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- Casi di realtà</w:t>
            </w:r>
          </w:p>
        </w:tc>
        <w:tc>
          <w:tcPr>
            <w:tcW w:w="1418" w:type="dxa"/>
            <w:shd w:val="clear" w:color="auto" w:fill="auto"/>
          </w:tcPr>
          <w:p w14:paraId="59240B71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9.1</w:t>
            </w:r>
          </w:p>
        </w:tc>
        <w:tc>
          <w:tcPr>
            <w:tcW w:w="1701" w:type="dxa"/>
            <w:shd w:val="clear" w:color="auto" w:fill="auto"/>
          </w:tcPr>
          <w:p w14:paraId="3EBC6C93" w14:textId="77777777" w:rsidR="003533F6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Italiano </w:t>
            </w:r>
          </w:p>
          <w:p w14:paraId="56D7DF6B" w14:textId="4F81B9A9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Storia</w:t>
            </w:r>
          </w:p>
          <w:p w14:paraId="32A2DEE5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Diritto </w:t>
            </w:r>
          </w:p>
        </w:tc>
        <w:tc>
          <w:tcPr>
            <w:tcW w:w="992" w:type="dxa"/>
            <w:shd w:val="clear" w:color="auto" w:fill="auto"/>
          </w:tcPr>
          <w:p w14:paraId="2D4DB48F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 2 ore</w:t>
            </w:r>
          </w:p>
        </w:tc>
        <w:tc>
          <w:tcPr>
            <w:tcW w:w="2758" w:type="dxa"/>
            <w:shd w:val="clear" w:color="auto" w:fill="auto"/>
          </w:tcPr>
          <w:p w14:paraId="1914A2BA" w14:textId="14FD0EE6" w:rsidR="0098270D" w:rsidRDefault="00490C5F" w:rsidP="003533F6">
            <w:pPr>
              <w:widowControl w:val="0"/>
              <w:spacing w:after="0" w:line="240" w:lineRule="auto"/>
              <w:ind w:right="-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1.</w:t>
            </w:r>
            <w:r w:rsidR="003533F6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>Ricerca su internet di articoli di cronaca relativi</w:t>
            </w:r>
            <w:r w:rsidR="003533F6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 xml:space="preserve">alle infiltrazioni mafiose sul territorio (max 20 km). </w:t>
            </w:r>
          </w:p>
          <w:p w14:paraId="62570C42" w14:textId="77777777" w:rsidR="003533F6" w:rsidRDefault="00490C5F" w:rsidP="003533F6">
            <w:pPr>
              <w:widowControl w:val="0"/>
              <w:spacing w:after="0" w:line="240" w:lineRule="auto"/>
              <w:ind w:right="-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2.</w:t>
            </w:r>
            <w:r w:rsidR="003533F6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 xml:space="preserve">Confronto tra i risultati del questionario e risultati della ricerca. </w:t>
            </w:r>
          </w:p>
          <w:p w14:paraId="485183B4" w14:textId="59DD0684" w:rsidR="0098270D" w:rsidRDefault="00490C5F" w:rsidP="00490C5F">
            <w:pPr>
              <w:widowControl w:val="0"/>
              <w:spacing w:after="0" w:line="240" w:lineRule="auto"/>
              <w:ind w:right="-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</w:t>
            </w:r>
            <w:r w:rsidR="003533F6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>Approfondimento di alcuni casi di cronaca per individuare elementi specifici</w:t>
            </w:r>
            <w:r w:rsidR="003533F6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>(quali</w:t>
            </w:r>
            <w:r w:rsidR="003533F6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lastRenderedPageBreak/>
              <w:t>organizzazioni,</w:t>
            </w:r>
            <w:r w:rsidR="003533F6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>quali settori economici, quali capi d’accusa…)</w:t>
            </w:r>
          </w:p>
        </w:tc>
        <w:tc>
          <w:tcPr>
            <w:tcW w:w="1753" w:type="dxa"/>
            <w:shd w:val="clear" w:color="auto" w:fill="auto"/>
          </w:tcPr>
          <w:p w14:paraId="7A367E02" w14:textId="77777777" w:rsidR="0098270D" w:rsidRDefault="0098270D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98270D" w14:paraId="2443A5EA" w14:textId="77777777" w:rsidTr="003533F6">
        <w:tc>
          <w:tcPr>
            <w:tcW w:w="1843" w:type="dxa"/>
            <w:shd w:val="clear" w:color="auto" w:fill="auto"/>
          </w:tcPr>
          <w:p w14:paraId="189DB77C" w14:textId="77777777" w:rsidR="0098270D" w:rsidRDefault="00490C5F" w:rsidP="003533F6">
            <w:pPr>
              <w:widowControl w:val="0"/>
              <w:spacing w:after="0" w:line="240" w:lineRule="auto"/>
              <w:ind w:right="-118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Le organizzazioni criminali sul territorio nazionale</w:t>
            </w:r>
          </w:p>
        </w:tc>
        <w:tc>
          <w:tcPr>
            <w:tcW w:w="1418" w:type="dxa"/>
            <w:shd w:val="clear" w:color="auto" w:fill="auto"/>
          </w:tcPr>
          <w:p w14:paraId="7594DC05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9.1</w:t>
            </w:r>
          </w:p>
        </w:tc>
        <w:tc>
          <w:tcPr>
            <w:tcW w:w="1701" w:type="dxa"/>
            <w:shd w:val="clear" w:color="auto" w:fill="auto"/>
          </w:tcPr>
          <w:p w14:paraId="4872DA86" w14:textId="77777777" w:rsidR="003533F6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Italiano </w:t>
            </w:r>
          </w:p>
          <w:p w14:paraId="6AC9B30F" w14:textId="0A8C6E5F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Storia Diritto</w:t>
            </w:r>
          </w:p>
        </w:tc>
        <w:tc>
          <w:tcPr>
            <w:tcW w:w="992" w:type="dxa"/>
            <w:shd w:val="clear" w:color="auto" w:fill="auto"/>
          </w:tcPr>
          <w:p w14:paraId="3982D164" w14:textId="77777777" w:rsidR="003533F6" w:rsidRDefault="00490C5F" w:rsidP="003533F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4 ore: </w:t>
            </w:r>
          </w:p>
          <w:p w14:paraId="56E74168" w14:textId="011C6607" w:rsidR="0098270D" w:rsidRDefault="00490C5F" w:rsidP="003533F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per introduzione</w:t>
            </w:r>
          </w:p>
          <w:p w14:paraId="00C50F79" w14:textId="77777777" w:rsidR="0098270D" w:rsidRDefault="00490C5F" w:rsidP="003533F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 o più per l’esposizione</w:t>
            </w:r>
          </w:p>
        </w:tc>
        <w:tc>
          <w:tcPr>
            <w:tcW w:w="2758" w:type="dxa"/>
            <w:shd w:val="clear" w:color="auto" w:fill="auto"/>
          </w:tcPr>
          <w:p w14:paraId="22EF3C85" w14:textId="4404A435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Assegnazione di una ricerca da svolgere come lavoro domestico (2 settimane di tempo, in gruppo) per delineare le caratteristiche</w:t>
            </w:r>
            <w:r w:rsidR="003533F6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 xml:space="preserve">delle principali organizzazioni criminali che operano sul territorio nazionale. </w:t>
            </w:r>
          </w:p>
        </w:tc>
        <w:tc>
          <w:tcPr>
            <w:tcW w:w="1753" w:type="dxa"/>
            <w:shd w:val="clear" w:color="auto" w:fill="auto"/>
          </w:tcPr>
          <w:p w14:paraId="4EF1908F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Valutazione secondo una griglia predisposta della presentazione di gruppo </w:t>
            </w:r>
          </w:p>
        </w:tc>
      </w:tr>
      <w:tr w:rsidR="0098270D" w14:paraId="35D36AE8" w14:textId="77777777" w:rsidTr="003533F6">
        <w:tc>
          <w:tcPr>
            <w:tcW w:w="1843" w:type="dxa"/>
            <w:shd w:val="clear" w:color="auto" w:fill="auto"/>
          </w:tcPr>
          <w:p w14:paraId="5240C9A3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Approfondimento differenziato per indirizzo di studi</w:t>
            </w:r>
          </w:p>
        </w:tc>
        <w:tc>
          <w:tcPr>
            <w:tcW w:w="1418" w:type="dxa"/>
            <w:shd w:val="clear" w:color="auto" w:fill="auto"/>
          </w:tcPr>
          <w:p w14:paraId="1A8464EF" w14:textId="77777777" w:rsidR="0098270D" w:rsidRDefault="0098270D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20DBD2" w14:textId="77777777" w:rsidR="0098270D" w:rsidRDefault="0098270D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9DED91" w14:textId="77777777" w:rsidR="0098270D" w:rsidRDefault="0098270D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14:paraId="54AFAB31" w14:textId="77777777" w:rsidR="0098270D" w:rsidRDefault="0098270D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724756A2" w14:textId="77777777" w:rsidR="0098270D" w:rsidRDefault="0098270D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98270D" w14:paraId="43FAE92C" w14:textId="77777777" w:rsidTr="00490C5F">
        <w:trPr>
          <w:trHeight w:val="2660"/>
        </w:trPr>
        <w:tc>
          <w:tcPr>
            <w:tcW w:w="1843" w:type="dxa"/>
            <w:shd w:val="clear" w:color="auto" w:fill="auto"/>
          </w:tcPr>
          <w:p w14:paraId="0AB9090C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SETTORE ECONOMICO</w:t>
            </w:r>
          </w:p>
        </w:tc>
        <w:tc>
          <w:tcPr>
            <w:tcW w:w="1418" w:type="dxa"/>
            <w:shd w:val="clear" w:color="auto" w:fill="auto"/>
          </w:tcPr>
          <w:p w14:paraId="779CBEC3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9.1</w:t>
            </w:r>
          </w:p>
        </w:tc>
        <w:tc>
          <w:tcPr>
            <w:tcW w:w="1701" w:type="dxa"/>
            <w:shd w:val="clear" w:color="auto" w:fill="auto"/>
          </w:tcPr>
          <w:p w14:paraId="534F41E3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Diritto Economia </w:t>
            </w:r>
          </w:p>
        </w:tc>
        <w:tc>
          <w:tcPr>
            <w:tcW w:w="992" w:type="dxa"/>
            <w:shd w:val="clear" w:color="auto" w:fill="auto"/>
          </w:tcPr>
          <w:p w14:paraId="229F95D5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 3 ore</w:t>
            </w:r>
          </w:p>
        </w:tc>
        <w:tc>
          <w:tcPr>
            <w:tcW w:w="2758" w:type="dxa"/>
            <w:shd w:val="clear" w:color="auto" w:fill="auto"/>
          </w:tcPr>
          <w:p w14:paraId="5F43C33A" w14:textId="77777777" w:rsidR="0098270D" w:rsidRDefault="00490C5F" w:rsidP="003533F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 o partecipata.</w:t>
            </w:r>
          </w:p>
          <w:p w14:paraId="74707BE6" w14:textId="04EBE486" w:rsidR="0098270D" w:rsidRDefault="00490C5F" w:rsidP="00490C5F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Approfondimento di diritto sulla Magistratura (competenza di conoscenza degli organi dello Stato) o sul giro d’affari delle organizzazioni criminali.</w:t>
            </w:r>
          </w:p>
        </w:tc>
        <w:tc>
          <w:tcPr>
            <w:tcW w:w="1753" w:type="dxa"/>
            <w:shd w:val="clear" w:color="auto" w:fill="auto"/>
          </w:tcPr>
          <w:p w14:paraId="1A4E2C01" w14:textId="4978AF5F" w:rsidR="0098270D" w:rsidRDefault="00490C5F" w:rsidP="003533F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Verifica a domande aperte/analisi di casi...</w:t>
            </w:r>
          </w:p>
        </w:tc>
      </w:tr>
      <w:tr w:rsidR="0098270D" w14:paraId="4197407B" w14:textId="77777777" w:rsidTr="003533F6">
        <w:tc>
          <w:tcPr>
            <w:tcW w:w="1843" w:type="dxa"/>
            <w:shd w:val="clear" w:color="auto" w:fill="auto"/>
          </w:tcPr>
          <w:p w14:paraId="0BD0096A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CAT</w:t>
            </w:r>
          </w:p>
        </w:tc>
        <w:tc>
          <w:tcPr>
            <w:tcW w:w="1418" w:type="dxa"/>
            <w:shd w:val="clear" w:color="auto" w:fill="auto"/>
          </w:tcPr>
          <w:p w14:paraId="4705E579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9.1</w:t>
            </w:r>
          </w:p>
        </w:tc>
        <w:tc>
          <w:tcPr>
            <w:tcW w:w="1701" w:type="dxa"/>
            <w:shd w:val="clear" w:color="auto" w:fill="auto"/>
          </w:tcPr>
          <w:p w14:paraId="4841351D" w14:textId="77777777" w:rsidR="0098270D" w:rsidRDefault="00490C5F" w:rsidP="00A85BE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Discipline di indirizzo</w:t>
            </w:r>
          </w:p>
        </w:tc>
        <w:tc>
          <w:tcPr>
            <w:tcW w:w="992" w:type="dxa"/>
            <w:shd w:val="clear" w:color="auto" w:fill="auto"/>
          </w:tcPr>
          <w:p w14:paraId="089F716E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 ore</w:t>
            </w:r>
          </w:p>
        </w:tc>
        <w:tc>
          <w:tcPr>
            <w:tcW w:w="2758" w:type="dxa"/>
            <w:shd w:val="clear" w:color="auto" w:fill="auto"/>
          </w:tcPr>
          <w:p w14:paraId="67CF3EE8" w14:textId="77777777" w:rsidR="0098270D" w:rsidRDefault="00490C5F" w:rsidP="003533F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 e partecipata; analisi di bandi di gara o dei siti della PA (valutazione della trasparenza e dell’accessibilità delle informazioni)</w:t>
            </w:r>
          </w:p>
          <w:p w14:paraId="14AD4218" w14:textId="77777777" w:rsidR="0098270D" w:rsidRDefault="00490C5F" w:rsidP="003533F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Approfondimento sul legame tra edilizia, lavori pubblici e criminalità organizzata.</w:t>
            </w:r>
          </w:p>
        </w:tc>
        <w:tc>
          <w:tcPr>
            <w:tcW w:w="1753" w:type="dxa"/>
            <w:shd w:val="clear" w:color="auto" w:fill="auto"/>
          </w:tcPr>
          <w:p w14:paraId="55CD5734" w14:textId="60F268E6" w:rsidR="0098270D" w:rsidRDefault="00490C5F" w:rsidP="003533F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Verifica strutturata / semi</w:t>
            </w:r>
            <w:r w:rsidR="003533F6"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>strutturata / aperta...</w:t>
            </w:r>
          </w:p>
        </w:tc>
      </w:tr>
      <w:tr w:rsidR="0098270D" w14:paraId="0117C943" w14:textId="77777777" w:rsidTr="003533F6">
        <w:tc>
          <w:tcPr>
            <w:tcW w:w="1843" w:type="dxa"/>
            <w:shd w:val="clear" w:color="auto" w:fill="auto"/>
          </w:tcPr>
          <w:p w14:paraId="6291794F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LAR</w:t>
            </w:r>
          </w:p>
        </w:tc>
        <w:tc>
          <w:tcPr>
            <w:tcW w:w="1418" w:type="dxa"/>
            <w:shd w:val="clear" w:color="auto" w:fill="auto"/>
          </w:tcPr>
          <w:p w14:paraId="01E7C89C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9.1</w:t>
            </w:r>
          </w:p>
        </w:tc>
        <w:tc>
          <w:tcPr>
            <w:tcW w:w="1701" w:type="dxa"/>
            <w:shd w:val="clear" w:color="auto" w:fill="auto"/>
          </w:tcPr>
          <w:p w14:paraId="3407B448" w14:textId="77777777" w:rsidR="0098270D" w:rsidRDefault="00490C5F" w:rsidP="00A85BE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Discipline di indirizzo</w:t>
            </w:r>
          </w:p>
        </w:tc>
        <w:tc>
          <w:tcPr>
            <w:tcW w:w="992" w:type="dxa"/>
            <w:shd w:val="clear" w:color="auto" w:fill="auto"/>
          </w:tcPr>
          <w:p w14:paraId="516387CD" w14:textId="5308ED69" w:rsidR="003533F6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3ore </w:t>
            </w:r>
          </w:p>
          <w:p w14:paraId="269BFD0F" w14:textId="35EC9D83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+ lavoro domestico</w:t>
            </w:r>
          </w:p>
        </w:tc>
        <w:tc>
          <w:tcPr>
            <w:tcW w:w="2758" w:type="dxa"/>
            <w:shd w:val="clear" w:color="auto" w:fill="auto"/>
          </w:tcPr>
          <w:p w14:paraId="4947FD31" w14:textId="77777777" w:rsidR="0098270D" w:rsidRDefault="00490C5F" w:rsidP="00A85BE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Lettura di testi / Visione di filmati / Ricerca su internet</w:t>
            </w:r>
          </w:p>
          <w:p w14:paraId="69C92B59" w14:textId="77777777" w:rsidR="0098270D" w:rsidRDefault="00490C5F" w:rsidP="00A85BE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Approfondimento sulla rappresentazione del modello criminale nella letteratura, nell’arte e nel cinema.</w:t>
            </w:r>
          </w:p>
        </w:tc>
        <w:tc>
          <w:tcPr>
            <w:tcW w:w="1753" w:type="dxa"/>
            <w:shd w:val="clear" w:color="auto" w:fill="auto"/>
          </w:tcPr>
          <w:p w14:paraId="6590DA69" w14:textId="77777777" w:rsidR="0098270D" w:rsidRDefault="00490C5F" w:rsidP="00A85BE6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Realizzazione di un prodotto artistico o grafico sul tema proposto</w:t>
            </w:r>
          </w:p>
        </w:tc>
      </w:tr>
    </w:tbl>
    <w:p w14:paraId="0890BE06" w14:textId="37DE8004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6DE1F4B7" w14:textId="1075F377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1809CDC3" w14:textId="4B2767CA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41C581D5" w14:textId="51128CDD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4FB2D4DF" w14:textId="1A9D6002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278DCE8" w14:textId="77777777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3D6A5E0" w14:textId="77777777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PENTAMESTRE - PRIMA ATTIVITÀ</w:t>
      </w:r>
    </w:p>
    <w:p w14:paraId="4CA66278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tbl>
      <w:tblPr>
        <w:tblStyle w:val="a3"/>
        <w:tblW w:w="10490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1701"/>
        <w:gridCol w:w="1134"/>
        <w:gridCol w:w="2551"/>
        <w:gridCol w:w="1843"/>
      </w:tblGrid>
      <w:tr w:rsidR="00A85BE6" w14:paraId="6D5ABF0E" w14:textId="77777777" w:rsidTr="00A85BE6">
        <w:tc>
          <w:tcPr>
            <w:tcW w:w="1843" w:type="dxa"/>
            <w:tcBorders>
              <w:bottom w:val="single" w:sz="12" w:space="0" w:color="666666"/>
            </w:tcBorders>
            <w:shd w:val="clear" w:color="auto" w:fill="BDD6EE"/>
          </w:tcPr>
          <w:p w14:paraId="261C80DB" w14:textId="77777777" w:rsidR="00A85BE6" w:rsidRDefault="00A85BE6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BDD6EE"/>
          </w:tcPr>
          <w:p w14:paraId="2E8818E4" w14:textId="77777777" w:rsidR="00A85BE6" w:rsidRDefault="00A85BE6">
            <w:pPr>
              <w:widowControl w:val="0"/>
              <w:spacing w:after="0" w:line="240" w:lineRule="auto"/>
              <w:jc w:val="both"/>
              <w:rPr>
                <w:b/>
                <w:color w:val="17365D"/>
                <w:sz w:val="24"/>
                <w:szCs w:val="24"/>
              </w:rPr>
            </w:pPr>
            <w:r w:rsidRPr="00A85BE6">
              <w:rPr>
                <w:b/>
                <w:color w:val="000099"/>
                <w:sz w:val="24"/>
                <w:szCs w:val="24"/>
              </w:rPr>
              <w:t>OBIETTIVI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shd w:val="clear" w:color="auto" w:fill="BDD6EE"/>
          </w:tcPr>
          <w:p w14:paraId="5FF2C2F7" w14:textId="77777777" w:rsidR="00A85BE6" w:rsidRDefault="00A85BE6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BDD6EE"/>
          </w:tcPr>
          <w:p w14:paraId="7F2E6281" w14:textId="77777777" w:rsidR="00A85BE6" w:rsidRDefault="00A85BE6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2551" w:type="dxa"/>
            <w:tcBorders>
              <w:bottom w:val="single" w:sz="12" w:space="0" w:color="666666"/>
            </w:tcBorders>
            <w:shd w:val="clear" w:color="auto" w:fill="BDD6EE"/>
          </w:tcPr>
          <w:p w14:paraId="3185FAD5" w14:textId="77777777" w:rsidR="00A85BE6" w:rsidRDefault="00A85BE6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843" w:type="dxa"/>
            <w:tcBorders>
              <w:bottom w:val="single" w:sz="12" w:space="0" w:color="666666"/>
            </w:tcBorders>
            <w:shd w:val="clear" w:color="auto" w:fill="BDD6EE"/>
          </w:tcPr>
          <w:p w14:paraId="7BF47C8A" w14:textId="77777777" w:rsidR="00A85BE6" w:rsidRDefault="00A85BE6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A85BE6" w14:paraId="7883A01E" w14:textId="77777777" w:rsidTr="00A85BE6">
        <w:tc>
          <w:tcPr>
            <w:tcW w:w="1843" w:type="dxa"/>
            <w:shd w:val="clear" w:color="auto" w:fill="auto"/>
          </w:tcPr>
          <w:p w14:paraId="4D605EEA" w14:textId="77777777" w:rsidR="00A85BE6" w:rsidRDefault="00A85BE6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Falcone e Borsellino, il pool antimafia di Palermo</w:t>
            </w:r>
          </w:p>
        </w:tc>
        <w:tc>
          <w:tcPr>
            <w:tcW w:w="1418" w:type="dxa"/>
            <w:shd w:val="clear" w:color="auto" w:fill="auto"/>
          </w:tcPr>
          <w:p w14:paraId="05262754" w14:textId="77777777" w:rsidR="00A85BE6" w:rsidRDefault="00A85BE6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9.1</w:t>
            </w:r>
          </w:p>
        </w:tc>
        <w:tc>
          <w:tcPr>
            <w:tcW w:w="1701" w:type="dxa"/>
            <w:shd w:val="clear" w:color="auto" w:fill="auto"/>
          </w:tcPr>
          <w:p w14:paraId="04931375" w14:textId="77777777" w:rsidR="00A85BE6" w:rsidRDefault="00A85BE6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Storia / Diritto</w:t>
            </w:r>
          </w:p>
        </w:tc>
        <w:tc>
          <w:tcPr>
            <w:tcW w:w="1134" w:type="dxa"/>
            <w:shd w:val="clear" w:color="auto" w:fill="auto"/>
          </w:tcPr>
          <w:p w14:paraId="195E14AC" w14:textId="77777777" w:rsidR="00A85BE6" w:rsidRDefault="00A85BE6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2551" w:type="dxa"/>
            <w:shd w:val="clear" w:color="auto" w:fill="auto"/>
          </w:tcPr>
          <w:p w14:paraId="03492BC7" w14:textId="407ADAD8" w:rsidR="00A85BE6" w:rsidRDefault="00A85BE6" w:rsidP="00A85BE6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Lezione frontale e partecipata per inquadrare l’azione dei due giudici nel contesto più ampio del lavoro del pool antimafia e della Palermo degli anni ‘80/’90Visione di filmati di repertorio / lettura di articoli di giornale </w:t>
            </w:r>
          </w:p>
        </w:tc>
        <w:tc>
          <w:tcPr>
            <w:tcW w:w="1843" w:type="dxa"/>
            <w:shd w:val="clear" w:color="auto" w:fill="auto"/>
          </w:tcPr>
          <w:p w14:paraId="29212B37" w14:textId="585CCF57" w:rsidR="00A85BE6" w:rsidRPr="00A85BE6" w:rsidRDefault="00A85BE6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 w:rsidRPr="00A85BE6">
              <w:rPr>
                <w:color w:val="000099"/>
                <w:sz w:val="24"/>
                <w:szCs w:val="24"/>
              </w:rPr>
              <w:t xml:space="preserve">Produzione di un elaborato scritto </w:t>
            </w:r>
            <w:r>
              <w:rPr>
                <w:color w:val="000099"/>
                <w:sz w:val="24"/>
                <w:szCs w:val="24"/>
              </w:rPr>
              <w:t>(</w:t>
            </w:r>
            <w:r w:rsidRPr="00A85BE6">
              <w:rPr>
                <w:color w:val="000099"/>
                <w:sz w:val="24"/>
                <w:szCs w:val="24"/>
              </w:rPr>
              <w:t xml:space="preserve">modello della tipologia </w:t>
            </w:r>
            <w:r>
              <w:rPr>
                <w:color w:val="000099"/>
                <w:sz w:val="24"/>
                <w:szCs w:val="24"/>
              </w:rPr>
              <w:t>B</w:t>
            </w:r>
            <w:r w:rsidRPr="00A85BE6">
              <w:rPr>
                <w:color w:val="000099"/>
                <w:sz w:val="24"/>
                <w:szCs w:val="24"/>
              </w:rPr>
              <w:t xml:space="preserve"> Esame di Stato</w:t>
            </w:r>
            <w:r>
              <w:rPr>
                <w:color w:val="000099"/>
                <w:sz w:val="24"/>
                <w:szCs w:val="24"/>
              </w:rPr>
              <w:t>)</w:t>
            </w:r>
            <w:r w:rsidRPr="00A85BE6">
              <w:rPr>
                <w:color w:val="000099"/>
                <w:sz w:val="24"/>
                <w:szCs w:val="24"/>
              </w:rPr>
              <w:t xml:space="preserve"> utilizzando un intervento di Falcone o Borsellino o  articolo di giornale</w:t>
            </w:r>
          </w:p>
        </w:tc>
      </w:tr>
      <w:tr w:rsidR="00A85BE6" w14:paraId="3EB75843" w14:textId="77777777" w:rsidTr="00A85BE6">
        <w:tc>
          <w:tcPr>
            <w:tcW w:w="1843" w:type="dxa"/>
            <w:shd w:val="clear" w:color="auto" w:fill="auto"/>
          </w:tcPr>
          <w:p w14:paraId="60967F77" w14:textId="66293AF8" w:rsidR="00A85BE6" w:rsidRDefault="005F7EE9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Il reato di associazione a delinquere di stampo mafioso</w:t>
            </w:r>
          </w:p>
        </w:tc>
        <w:tc>
          <w:tcPr>
            <w:tcW w:w="1418" w:type="dxa"/>
            <w:shd w:val="clear" w:color="auto" w:fill="auto"/>
          </w:tcPr>
          <w:p w14:paraId="08A4E4E1" w14:textId="07BCDE24" w:rsidR="00A85BE6" w:rsidRDefault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9.1</w:t>
            </w:r>
          </w:p>
        </w:tc>
        <w:tc>
          <w:tcPr>
            <w:tcW w:w="1701" w:type="dxa"/>
            <w:shd w:val="clear" w:color="auto" w:fill="auto"/>
          </w:tcPr>
          <w:p w14:paraId="38ED4DC0" w14:textId="3FAA19CB" w:rsidR="00A85BE6" w:rsidRDefault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</w:t>
            </w:r>
          </w:p>
        </w:tc>
        <w:tc>
          <w:tcPr>
            <w:tcW w:w="1134" w:type="dxa"/>
            <w:shd w:val="clear" w:color="auto" w:fill="auto"/>
          </w:tcPr>
          <w:p w14:paraId="02CC9991" w14:textId="013BC735" w:rsidR="00A85BE6" w:rsidRDefault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>ora</w:t>
            </w:r>
          </w:p>
        </w:tc>
        <w:tc>
          <w:tcPr>
            <w:tcW w:w="2551" w:type="dxa"/>
            <w:shd w:val="clear" w:color="auto" w:fill="auto"/>
          </w:tcPr>
          <w:p w14:paraId="7E2C08D8" w14:textId="04F17F56" w:rsidR="00A85BE6" w:rsidRDefault="005F7EE9" w:rsidP="00A85BE6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</w:t>
            </w:r>
          </w:p>
        </w:tc>
        <w:tc>
          <w:tcPr>
            <w:tcW w:w="1843" w:type="dxa"/>
            <w:shd w:val="clear" w:color="auto" w:fill="auto"/>
          </w:tcPr>
          <w:p w14:paraId="7A5C3703" w14:textId="2FF63427" w:rsidR="00A85BE6" w:rsidRPr="00A85BE6" w:rsidRDefault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A discrezione del docente </w:t>
            </w:r>
          </w:p>
        </w:tc>
      </w:tr>
      <w:tr w:rsidR="005F7EE9" w14:paraId="1E9AAA1E" w14:textId="77777777" w:rsidTr="00A85BE6">
        <w:tc>
          <w:tcPr>
            <w:tcW w:w="1843" w:type="dxa"/>
            <w:shd w:val="clear" w:color="auto" w:fill="auto"/>
          </w:tcPr>
          <w:p w14:paraId="53339A32" w14:textId="77777777" w:rsidR="005F7EE9" w:rsidRDefault="005F7EE9" w:rsidP="005F7EE9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LAR</w:t>
            </w:r>
          </w:p>
          <w:p w14:paraId="4E30A7B5" w14:textId="7DAF5D2E" w:rsidR="005F7EE9" w:rsidRDefault="005F7EE9" w:rsidP="005F7EE9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Le vittime di mafia: storie, racconti, testimonianze</w:t>
            </w:r>
          </w:p>
        </w:tc>
        <w:tc>
          <w:tcPr>
            <w:tcW w:w="1418" w:type="dxa"/>
            <w:shd w:val="clear" w:color="auto" w:fill="auto"/>
          </w:tcPr>
          <w:p w14:paraId="3B9EA5F1" w14:textId="193A52E9" w:rsidR="005F7EE9" w:rsidRDefault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9.1</w:t>
            </w:r>
          </w:p>
        </w:tc>
        <w:tc>
          <w:tcPr>
            <w:tcW w:w="1701" w:type="dxa"/>
            <w:shd w:val="clear" w:color="auto" w:fill="auto"/>
          </w:tcPr>
          <w:p w14:paraId="42C5E864" w14:textId="77777777" w:rsidR="005F7EE9" w:rsidRDefault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Italiano </w:t>
            </w:r>
          </w:p>
          <w:p w14:paraId="15D68059" w14:textId="77777777" w:rsidR="005F7EE9" w:rsidRDefault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Diritto </w:t>
            </w:r>
          </w:p>
          <w:p w14:paraId="55B31B69" w14:textId="77777777" w:rsidR="005F7EE9" w:rsidRDefault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Storia  </w:t>
            </w:r>
          </w:p>
          <w:p w14:paraId="5050EA90" w14:textId="61069C9D" w:rsidR="005F7EE9" w:rsidRDefault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14:paraId="4B437240" w14:textId="73C6A610" w:rsidR="005F7EE9" w:rsidRDefault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6 / 3 ore</w:t>
            </w:r>
          </w:p>
        </w:tc>
        <w:tc>
          <w:tcPr>
            <w:tcW w:w="2551" w:type="dxa"/>
            <w:shd w:val="clear" w:color="auto" w:fill="auto"/>
          </w:tcPr>
          <w:p w14:paraId="7ADEF395" w14:textId="77777777" w:rsidR="005F7EE9" w:rsidRDefault="005F7EE9" w:rsidP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Discussione guidata sulla figura della vittima di mafia; visione di filmati / film / documentari;</w:t>
            </w:r>
          </w:p>
          <w:p w14:paraId="5633A303" w14:textId="77777777" w:rsidR="005F7EE9" w:rsidRDefault="005F7EE9" w:rsidP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ricerca on line di storie delle vittime di mafia (repertorio sul sito dell’associazione Libera)</w:t>
            </w:r>
          </w:p>
          <w:p w14:paraId="7582D637" w14:textId="16018056" w:rsidR="005F7EE9" w:rsidRDefault="005F7EE9" w:rsidP="005F7EE9">
            <w:pPr>
              <w:widowControl w:val="0"/>
              <w:spacing w:after="0" w:line="240" w:lineRule="auto"/>
              <w:jc w:val="center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Lavoro individuale o di gruppo finalizzato alla ricostruzione di una storia</w:t>
            </w:r>
          </w:p>
        </w:tc>
        <w:tc>
          <w:tcPr>
            <w:tcW w:w="1843" w:type="dxa"/>
            <w:shd w:val="clear" w:color="auto" w:fill="auto"/>
          </w:tcPr>
          <w:p w14:paraId="2BEC4313" w14:textId="77777777" w:rsidR="005F7EE9" w:rsidRDefault="005F7EE9" w:rsidP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PRODOTTO FINALE: </w:t>
            </w:r>
          </w:p>
          <w:p w14:paraId="21D6059F" w14:textId="77777777" w:rsidR="005F7EE9" w:rsidRDefault="005F7EE9" w:rsidP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SETTORE ECONOMICO E CAT: Realizzazione di un prodotto che ricostruisca la vicenda umana e/o giudiziaria di una vittima di mafia </w:t>
            </w:r>
          </w:p>
          <w:p w14:paraId="3760FB6F" w14:textId="2AA276CF" w:rsidR="005F7EE9" w:rsidRDefault="005F7EE9" w:rsidP="005F7EE9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LAR/LAG Realizzazione di un prodotto grafico o pittorico-plastico in memoria delle vittime delle mafie.</w:t>
            </w:r>
          </w:p>
        </w:tc>
      </w:tr>
    </w:tbl>
    <w:p w14:paraId="7AF4C682" w14:textId="77777777" w:rsidR="00490C5F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0C586D54" w14:textId="11BF8242" w:rsidR="0098270D" w:rsidRDefault="00490C5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PENTAMESTRE - SECONDA ATTIVITÀ</w:t>
      </w:r>
    </w:p>
    <w:p w14:paraId="3766D44E" w14:textId="77777777" w:rsidR="0098270D" w:rsidRDefault="0098270D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tbl>
      <w:tblPr>
        <w:tblStyle w:val="a4"/>
        <w:tblW w:w="10465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1701"/>
        <w:gridCol w:w="992"/>
        <w:gridCol w:w="2758"/>
        <w:gridCol w:w="1753"/>
      </w:tblGrid>
      <w:tr w:rsidR="0098270D" w14:paraId="610DA0D5" w14:textId="77777777" w:rsidTr="005F7EE9">
        <w:tc>
          <w:tcPr>
            <w:tcW w:w="1843" w:type="dxa"/>
            <w:tcBorders>
              <w:bottom w:val="single" w:sz="12" w:space="0" w:color="666666"/>
            </w:tcBorders>
            <w:shd w:val="clear" w:color="auto" w:fill="BDD6EE"/>
          </w:tcPr>
          <w:p w14:paraId="7EEB954A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BDD6EE"/>
          </w:tcPr>
          <w:p w14:paraId="2ECB39BC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17365D"/>
                <w:sz w:val="24"/>
                <w:szCs w:val="24"/>
              </w:rPr>
            </w:pPr>
            <w:r>
              <w:rPr>
                <w:b/>
                <w:color w:val="17365D"/>
                <w:sz w:val="24"/>
                <w:szCs w:val="24"/>
              </w:rPr>
              <w:t>OBIETTIVI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shd w:val="clear" w:color="auto" w:fill="BDD6EE"/>
          </w:tcPr>
          <w:p w14:paraId="4572B2E5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992" w:type="dxa"/>
            <w:tcBorders>
              <w:bottom w:val="single" w:sz="12" w:space="0" w:color="666666"/>
            </w:tcBorders>
            <w:shd w:val="clear" w:color="auto" w:fill="BDD6EE"/>
          </w:tcPr>
          <w:p w14:paraId="5C45CD9C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2758" w:type="dxa"/>
            <w:tcBorders>
              <w:bottom w:val="single" w:sz="12" w:space="0" w:color="666666"/>
            </w:tcBorders>
            <w:shd w:val="clear" w:color="auto" w:fill="BDD6EE"/>
          </w:tcPr>
          <w:p w14:paraId="7CEDD261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753" w:type="dxa"/>
            <w:tcBorders>
              <w:bottom w:val="single" w:sz="12" w:space="0" w:color="666666"/>
            </w:tcBorders>
            <w:shd w:val="clear" w:color="auto" w:fill="BDD6EE"/>
          </w:tcPr>
          <w:p w14:paraId="4AACC4FB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98270D" w14:paraId="2082315C" w14:textId="77777777" w:rsidTr="005F7EE9">
        <w:tc>
          <w:tcPr>
            <w:tcW w:w="1843" w:type="dxa"/>
            <w:shd w:val="clear" w:color="auto" w:fill="auto"/>
          </w:tcPr>
          <w:p w14:paraId="62DFE870" w14:textId="77777777" w:rsidR="0098270D" w:rsidRDefault="00490C5F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Le istituzione europee e il contrasto alle </w:t>
            </w:r>
            <w:r>
              <w:rPr>
                <w:b/>
                <w:color w:val="000099"/>
                <w:sz w:val="24"/>
                <w:szCs w:val="24"/>
              </w:rPr>
              <w:lastRenderedPageBreak/>
              <w:t>organizzazioni criminali</w:t>
            </w:r>
          </w:p>
        </w:tc>
        <w:tc>
          <w:tcPr>
            <w:tcW w:w="1418" w:type="dxa"/>
            <w:shd w:val="clear" w:color="auto" w:fill="auto"/>
          </w:tcPr>
          <w:p w14:paraId="42E50174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701" w:type="dxa"/>
            <w:shd w:val="clear" w:color="auto" w:fill="auto"/>
          </w:tcPr>
          <w:p w14:paraId="6675A724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Inglese / II e III lingua / Diritto</w:t>
            </w:r>
          </w:p>
        </w:tc>
        <w:tc>
          <w:tcPr>
            <w:tcW w:w="992" w:type="dxa"/>
            <w:shd w:val="clear" w:color="auto" w:fill="auto"/>
          </w:tcPr>
          <w:p w14:paraId="4A99EE6A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2758" w:type="dxa"/>
            <w:shd w:val="clear" w:color="auto" w:fill="auto"/>
          </w:tcPr>
          <w:p w14:paraId="0E5C2649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Lezione frontale e partecipata, lettura di documenti volti a chiarire </w:t>
            </w:r>
            <w:r>
              <w:rPr>
                <w:color w:val="000099"/>
                <w:sz w:val="24"/>
                <w:szCs w:val="24"/>
              </w:rPr>
              <w:lastRenderedPageBreak/>
              <w:t>la presenza delle organizzazioni criminali sul territorio europeo, i settori economici coinvolti / la distrazione di fondi europei per progetti legati alle organizzazioni criminali / l’individuazione delle istituzioni europee che contrastano la criminalità organizzata</w:t>
            </w:r>
          </w:p>
        </w:tc>
        <w:tc>
          <w:tcPr>
            <w:tcW w:w="1753" w:type="dxa"/>
            <w:shd w:val="clear" w:color="auto" w:fill="auto"/>
          </w:tcPr>
          <w:p w14:paraId="003586D4" w14:textId="77777777" w:rsidR="0098270D" w:rsidRDefault="00490C5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 xml:space="preserve">Verifica strutturata / </w:t>
            </w:r>
            <w:proofErr w:type="spellStart"/>
            <w:r>
              <w:rPr>
                <w:color w:val="000099"/>
                <w:sz w:val="24"/>
                <w:szCs w:val="24"/>
              </w:rPr>
              <w:t>semistrutturat</w:t>
            </w:r>
            <w:r>
              <w:rPr>
                <w:color w:val="000099"/>
                <w:sz w:val="24"/>
                <w:szCs w:val="24"/>
              </w:rPr>
              <w:lastRenderedPageBreak/>
              <w:t>a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/ domande aperte / Verifica orale</w:t>
            </w:r>
          </w:p>
        </w:tc>
      </w:tr>
    </w:tbl>
    <w:p w14:paraId="3DAC4EB2" w14:textId="77777777" w:rsidR="0098270D" w:rsidRDefault="0098270D">
      <w:pPr>
        <w:spacing w:after="0" w:line="240" w:lineRule="auto"/>
        <w:rPr>
          <w:color w:val="000099"/>
          <w:sz w:val="24"/>
          <w:szCs w:val="24"/>
        </w:rPr>
      </w:pPr>
    </w:p>
    <w:sectPr w:rsidR="0098270D" w:rsidSect="00A03679">
      <w:pgSz w:w="11906" w:h="16838"/>
      <w:pgMar w:top="1133" w:right="1133" w:bottom="1133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0D"/>
    <w:rsid w:val="002A5882"/>
    <w:rsid w:val="003533F6"/>
    <w:rsid w:val="00490C5F"/>
    <w:rsid w:val="005F7EE9"/>
    <w:rsid w:val="0098270D"/>
    <w:rsid w:val="00A03679"/>
    <w:rsid w:val="00A10626"/>
    <w:rsid w:val="00A85BE6"/>
    <w:rsid w:val="00BD4594"/>
    <w:rsid w:val="00CA3286"/>
    <w:rsid w:val="00CD77ED"/>
    <w:rsid w:val="00CF1122"/>
    <w:rsid w:val="00C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C0A2"/>
  <w15:docId w15:val="{A904AE83-9AAD-41DE-A72C-D0483981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6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307"/>
  </w:style>
  <w:style w:type="paragraph" w:styleId="Pidipagina">
    <w:name w:val="footer"/>
    <w:basedOn w:val="Normale"/>
    <w:link w:val="PidipaginaCarattere"/>
    <w:uiPriority w:val="99"/>
    <w:unhideWhenUsed/>
    <w:rsid w:val="00166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307"/>
  </w:style>
  <w:style w:type="character" w:styleId="Collegamentoipertestuale">
    <w:name w:val="Hyperlink"/>
    <w:basedOn w:val="Carpredefinitoparagrafo"/>
    <w:uiPriority w:val="99"/>
    <w:unhideWhenUsed/>
    <w:rsid w:val="00E6275B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459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D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geist.com/blog/item/ponzi" TargetMode="External"/><Relationship Id="rId13" Type="http://schemas.openxmlformats.org/officeDocument/2006/relationships/hyperlink" Target="https://en.wikipedia.org/wiki/Charles_Ponzi" TargetMode="External"/><Relationship Id="rId18" Type="http://schemas.openxmlformats.org/officeDocument/2006/relationships/hyperlink" Target="https://www.youtube.com/watch?v=PAjiTI5z-j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ob.it/web/investor-education/budget-finanziario" TargetMode="External"/><Relationship Id="rId12" Type="http://schemas.openxmlformats.org/officeDocument/2006/relationships/hyperlink" Target="http://win.storiain.net/arret/num167/artic7.asp" TargetMode="External"/><Relationship Id="rId17" Type="http://schemas.openxmlformats.org/officeDocument/2006/relationships/hyperlink" Target="https://www.striscialanotizia.mediaset.it/video/schema-ponzi-e-la-truffa-e-assicurata_75188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atoreconsulting.eu/e-lasimmetria-informativa-il-nemico-giurato-del-risparmi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ob.it/web/investor-education/risk-tolerance" TargetMode="External"/><Relationship Id="rId11" Type="http://schemas.openxmlformats.org/officeDocument/2006/relationships/hyperlink" Target="https://www.youtube.com/watch?v=zoPJfzLqx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ob.it/web/investor-education/truffe" TargetMode="External"/><Relationship Id="rId10" Type="http://schemas.openxmlformats.org/officeDocument/2006/relationships/hyperlink" Target="http://www.youtube.com/watch?v=B8kEdtiJl9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FnQgcO_FnY" TargetMode="External"/><Relationship Id="rId14" Type="http://schemas.openxmlformats.org/officeDocument/2006/relationships/hyperlink" Target="https://en.wikipedia.org/wiki/Bernie_Madof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8pPFAvuxQNe9O5lFiLOkcs4FQ==">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0FF781-F512-44E7-A4EA-EE26D7E8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admin</cp:lastModifiedBy>
  <cp:revision>7</cp:revision>
  <dcterms:created xsi:type="dcterms:W3CDTF">2024-11-25T17:06:00Z</dcterms:created>
  <dcterms:modified xsi:type="dcterms:W3CDTF">2024-12-16T17:32:00Z</dcterms:modified>
</cp:coreProperties>
</file>